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5F5AED" w:rsidRPr="0057111A" w:rsidRDefault="005F5AED" w:rsidP="0057111A">
      <w:pPr>
        <w:spacing w:after="0" w:line="240" w:lineRule="auto"/>
        <w:rPr>
          <w:b/>
          <w:sz w:val="20"/>
          <w:szCs w:val="20"/>
          <w:lang w:val="en-US"/>
        </w:rPr>
      </w:pPr>
      <w:bookmarkStart w:id="0" w:name="_GoBack"/>
      <w:bookmarkEnd w:id="0"/>
    </w:p>
    <w:p w:rsidR="00A571F9" w:rsidRPr="0057111A" w:rsidRDefault="00864AFE" w:rsidP="0057111A">
      <w:pPr>
        <w:spacing w:after="0" w:line="240" w:lineRule="auto"/>
        <w:rPr>
          <w:b/>
          <w:sz w:val="24"/>
          <w:szCs w:val="24"/>
          <w:lang w:val="en-US"/>
        </w:rPr>
      </w:pPr>
      <w:r w:rsidRPr="0057111A">
        <w:rPr>
          <w:b/>
          <w:sz w:val="24"/>
          <w:szCs w:val="24"/>
          <w:lang w:val="en-US"/>
        </w:rPr>
        <w:t>Annex 5</w:t>
      </w:r>
    </w:p>
    <w:p w:rsidR="005F5AED" w:rsidRPr="0057111A" w:rsidRDefault="005F5AED" w:rsidP="0057111A">
      <w:pPr>
        <w:spacing w:after="0" w:line="240" w:lineRule="auto"/>
        <w:jc w:val="center"/>
        <w:rPr>
          <w:b/>
          <w:sz w:val="24"/>
          <w:szCs w:val="24"/>
          <w:lang w:val="en-US"/>
        </w:rPr>
      </w:pPr>
    </w:p>
    <w:p w:rsidR="00A571F9" w:rsidRPr="0057111A" w:rsidRDefault="005F5AED" w:rsidP="0057111A">
      <w:pPr>
        <w:spacing w:after="0" w:line="240" w:lineRule="auto"/>
        <w:jc w:val="center"/>
        <w:rPr>
          <w:sz w:val="24"/>
          <w:szCs w:val="24"/>
          <w:lang w:val="en-US"/>
        </w:rPr>
      </w:pPr>
      <w:r w:rsidRPr="0057111A">
        <w:rPr>
          <w:b/>
          <w:sz w:val="24"/>
          <w:szCs w:val="24"/>
          <w:lang w:val="en-US"/>
        </w:rPr>
        <w:t xml:space="preserve">OUTPUT Activity </w:t>
      </w:r>
      <w:r w:rsidR="00864AFE" w:rsidRPr="0057111A">
        <w:rPr>
          <w:b/>
          <w:sz w:val="24"/>
          <w:szCs w:val="24"/>
          <w:lang w:val="en-US"/>
        </w:rPr>
        <w:t>4</w:t>
      </w:r>
      <w:r w:rsidR="001E0F2E" w:rsidRPr="0057111A">
        <w:rPr>
          <w:b/>
          <w:sz w:val="24"/>
          <w:szCs w:val="24"/>
          <w:lang w:val="en-US"/>
        </w:rPr>
        <w:t>.1</w:t>
      </w:r>
      <w:r w:rsidR="001E294B">
        <w:rPr>
          <w:b/>
          <w:sz w:val="24"/>
          <w:szCs w:val="24"/>
          <w:lang w:val="en-US"/>
        </w:rPr>
        <w:t>.</w:t>
      </w:r>
    </w:p>
    <w:p w:rsidR="004924E7" w:rsidRDefault="004924E7" w:rsidP="0057111A">
      <w:pPr>
        <w:spacing w:after="0" w:line="240" w:lineRule="auto"/>
        <w:jc w:val="center"/>
        <w:rPr>
          <w:b/>
          <w:sz w:val="24"/>
          <w:szCs w:val="24"/>
          <w:lang w:val="en-US"/>
        </w:rPr>
      </w:pPr>
      <w:bookmarkStart w:id="1" w:name="h.gjdgxs" w:colFirst="0" w:colLast="0"/>
      <w:bookmarkEnd w:id="1"/>
      <w:r w:rsidRPr="004924E7">
        <w:rPr>
          <w:b/>
          <w:sz w:val="24"/>
          <w:szCs w:val="24"/>
          <w:highlight w:val="yellow"/>
          <w:lang w:val="en-US"/>
        </w:rPr>
        <w:t>Popis preporučenih i odobrenih sorti vinove loze za svaku pojedinu oblast vinogradarske sa maksimalnim prinosom i tehničke karakteristike</w:t>
      </w:r>
      <w:r>
        <w:rPr>
          <w:b/>
          <w:sz w:val="24"/>
          <w:szCs w:val="24"/>
          <w:lang w:val="en-US"/>
        </w:rPr>
        <w:t>.</w:t>
      </w:r>
    </w:p>
    <w:p w:rsidR="004924E7" w:rsidRDefault="004924E7" w:rsidP="0057111A">
      <w:pPr>
        <w:spacing w:after="0" w:line="240" w:lineRule="auto"/>
        <w:jc w:val="center"/>
        <w:rPr>
          <w:b/>
          <w:sz w:val="24"/>
          <w:szCs w:val="24"/>
          <w:lang w:val="en-US"/>
        </w:rPr>
      </w:pPr>
    </w:p>
    <w:p w:rsidR="00AE69C4" w:rsidRPr="0057111A" w:rsidRDefault="00864AFE" w:rsidP="0057111A">
      <w:pPr>
        <w:spacing w:after="0" w:line="240" w:lineRule="auto"/>
        <w:jc w:val="center"/>
        <w:rPr>
          <w:b/>
          <w:sz w:val="24"/>
          <w:szCs w:val="24"/>
          <w:lang w:val="en-US"/>
        </w:rPr>
      </w:pPr>
      <w:r w:rsidRPr="0057111A">
        <w:rPr>
          <w:b/>
          <w:sz w:val="24"/>
          <w:szCs w:val="24"/>
          <w:lang w:val="en-US"/>
        </w:rPr>
        <w:t>List of recommended and approved vine varieties for each single wine</w:t>
      </w:r>
      <w:r w:rsidRPr="0057111A">
        <w:rPr>
          <w:rFonts w:ascii="Cambria Math" w:hAnsi="Cambria Math" w:cs="Cambria Math"/>
          <w:b/>
          <w:sz w:val="24"/>
          <w:szCs w:val="24"/>
          <w:lang w:val="en-US"/>
        </w:rPr>
        <w:t>‐</w:t>
      </w:r>
      <w:r w:rsidRPr="0057111A">
        <w:rPr>
          <w:b/>
          <w:sz w:val="24"/>
          <w:szCs w:val="24"/>
          <w:lang w:val="en-US"/>
        </w:rPr>
        <w:t>growing area with maximum yield and technical characteristics.</w:t>
      </w:r>
    </w:p>
    <w:p w:rsidR="00A571F9" w:rsidRDefault="00A571F9" w:rsidP="0057111A">
      <w:pPr>
        <w:spacing w:after="0" w:line="240" w:lineRule="auto"/>
        <w:jc w:val="both"/>
        <w:rPr>
          <w:sz w:val="24"/>
          <w:szCs w:val="24"/>
          <w:lang w:val="en-US"/>
        </w:rPr>
      </w:pPr>
    </w:p>
    <w:p w:rsidR="00E74069" w:rsidRDefault="00E74069" w:rsidP="0057111A">
      <w:pPr>
        <w:spacing w:after="0" w:line="240" w:lineRule="auto"/>
        <w:jc w:val="both"/>
        <w:rPr>
          <w:sz w:val="24"/>
          <w:szCs w:val="24"/>
          <w:lang w:val="en-US"/>
        </w:rPr>
      </w:pPr>
    </w:p>
    <w:p w:rsidR="00F35C33" w:rsidRPr="004924E7" w:rsidRDefault="00F35C33" w:rsidP="00F35C33">
      <w:pPr>
        <w:spacing w:after="0" w:line="240" w:lineRule="auto"/>
        <w:jc w:val="both"/>
        <w:rPr>
          <w:b/>
          <w:sz w:val="20"/>
          <w:szCs w:val="20"/>
        </w:rPr>
      </w:pPr>
      <w:r w:rsidRPr="004924E7">
        <w:rPr>
          <w:b/>
          <w:sz w:val="20"/>
          <w:szCs w:val="20"/>
        </w:rPr>
        <w:t xml:space="preserve">VINOGRADARSKI REGION </w:t>
      </w:r>
      <w:r>
        <w:rPr>
          <w:b/>
          <w:sz w:val="20"/>
          <w:szCs w:val="20"/>
          <w:lang w:val="sr-Cyrl-RS"/>
        </w:rPr>
        <w:t>„</w:t>
      </w:r>
      <w:r w:rsidRPr="004924E7">
        <w:rPr>
          <w:b/>
          <w:sz w:val="20"/>
          <w:szCs w:val="20"/>
        </w:rPr>
        <w:t>CRNA GRORA”</w:t>
      </w:r>
      <w:r w:rsidR="00E74069" w:rsidRPr="004924E7">
        <w:rPr>
          <w:b/>
          <w:sz w:val="20"/>
          <w:szCs w:val="20"/>
        </w:rPr>
        <w:t xml:space="preserve"> </w:t>
      </w:r>
      <w:r w:rsidRPr="004924E7">
        <w:rPr>
          <w:b/>
          <w:i/>
          <w:sz w:val="20"/>
          <w:szCs w:val="20"/>
        </w:rPr>
        <w:t xml:space="preserve">ILI </w:t>
      </w:r>
      <w:r w:rsidRPr="00F35C33">
        <w:rPr>
          <w:b/>
          <w:i/>
          <w:sz w:val="20"/>
          <w:szCs w:val="20"/>
          <w:lang w:val="sr-Cyrl-RS"/>
        </w:rPr>
        <w:t>„</w:t>
      </w:r>
      <w:r w:rsidRPr="004924E7">
        <w:rPr>
          <w:b/>
          <w:i/>
          <w:sz w:val="20"/>
          <w:szCs w:val="20"/>
        </w:rPr>
        <w:t>VINORODNA CRNA GORA”</w:t>
      </w:r>
    </w:p>
    <w:p w:rsidR="001E294B" w:rsidRPr="004924E7" w:rsidRDefault="001E294B" w:rsidP="0057111A">
      <w:pPr>
        <w:spacing w:after="0" w:line="240" w:lineRule="auto"/>
        <w:jc w:val="both"/>
        <w:rPr>
          <w:sz w:val="20"/>
          <w:szCs w:val="20"/>
        </w:rPr>
      </w:pPr>
    </w:p>
    <w:p w:rsidR="00F35C33" w:rsidRPr="0057111A" w:rsidRDefault="00F35C33" w:rsidP="00F35C33">
      <w:pPr>
        <w:spacing w:after="0" w:line="240" w:lineRule="auto"/>
        <w:jc w:val="both"/>
        <w:rPr>
          <w:b/>
          <w:sz w:val="20"/>
          <w:szCs w:val="20"/>
        </w:rPr>
      </w:pPr>
      <w:r w:rsidRPr="0057111A">
        <w:rPr>
          <w:b/>
          <w:sz w:val="20"/>
          <w:szCs w:val="20"/>
        </w:rPr>
        <w:t>Preporučene i dozvoljene sorte</w:t>
      </w:r>
    </w:p>
    <w:p w:rsidR="00F35C33" w:rsidRPr="004924E7" w:rsidRDefault="00F35C33" w:rsidP="0057111A">
      <w:pPr>
        <w:spacing w:after="0" w:line="240" w:lineRule="auto"/>
        <w:jc w:val="both"/>
        <w:rPr>
          <w:sz w:val="20"/>
          <w:szCs w:val="20"/>
        </w:rPr>
      </w:pPr>
    </w:p>
    <w:p w:rsidR="00F35C33" w:rsidRPr="0057111A" w:rsidRDefault="00F35C33" w:rsidP="00F35C33">
      <w:pPr>
        <w:spacing w:after="0" w:line="240" w:lineRule="auto"/>
        <w:jc w:val="center"/>
        <w:rPr>
          <w:sz w:val="20"/>
          <w:szCs w:val="20"/>
        </w:rPr>
      </w:pPr>
      <w:r w:rsidRPr="0057111A">
        <w:rPr>
          <w:sz w:val="20"/>
          <w:szCs w:val="20"/>
        </w:rPr>
        <w:t xml:space="preserve">Preporučene i dozvoljene </w:t>
      </w:r>
      <w:r w:rsidRPr="0057111A">
        <w:rPr>
          <w:sz w:val="20"/>
          <w:szCs w:val="20"/>
          <w:vertAlign w:val="superscript"/>
        </w:rPr>
        <w:t>(1)</w:t>
      </w:r>
      <w:r w:rsidRPr="0057111A">
        <w:rPr>
          <w:sz w:val="20"/>
          <w:szCs w:val="20"/>
        </w:rPr>
        <w:t xml:space="preserve"> vinske sorte za proizvodnju vina sa oznakom geografskog porijekla i oznakom porijekla za </w:t>
      </w:r>
      <w:r>
        <w:rPr>
          <w:sz w:val="20"/>
          <w:szCs w:val="20"/>
        </w:rPr>
        <w:t xml:space="preserve">region Crna </w:t>
      </w:r>
      <w:r w:rsidR="00E74069">
        <w:rPr>
          <w:sz w:val="20"/>
          <w:szCs w:val="20"/>
        </w:rPr>
        <w:t xml:space="preserve">Gora </w:t>
      </w:r>
      <w:r w:rsidR="00E74069" w:rsidRPr="006D2886">
        <w:rPr>
          <w:i/>
          <w:sz w:val="20"/>
          <w:szCs w:val="20"/>
        </w:rPr>
        <w:t>ili Vinorodna Crna Gora</w:t>
      </w:r>
      <w:r w:rsidR="00E74069">
        <w:rPr>
          <w:sz w:val="20"/>
          <w:szCs w:val="20"/>
        </w:rPr>
        <w:t xml:space="preserve"> (di</w:t>
      </w:r>
      <w:r>
        <w:rPr>
          <w:sz w:val="20"/>
          <w:szCs w:val="20"/>
        </w:rPr>
        <w:t>o regiona koji obuhvata područje rejona Crnogorsko primorje)</w:t>
      </w:r>
    </w:p>
    <w:tbl>
      <w:tblPr>
        <w:tblStyle w:val="LightList-Accent5"/>
        <w:tblW w:w="6502" w:type="dxa"/>
        <w:jc w:val="center"/>
        <w:tblLook w:val="00A0" w:firstRow="1" w:lastRow="0" w:firstColumn="1" w:lastColumn="0" w:noHBand="0" w:noVBand="0"/>
      </w:tblPr>
      <w:tblGrid>
        <w:gridCol w:w="3095"/>
        <w:gridCol w:w="156"/>
        <w:gridCol w:w="3251"/>
      </w:tblGrid>
      <w:tr w:rsidR="00F35C33" w:rsidRPr="0057111A" w:rsidTr="00F35C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95" w:type="dxa"/>
            <w:vAlign w:val="center"/>
          </w:tcPr>
          <w:p w:rsidR="00F35C33" w:rsidRPr="004924E7" w:rsidRDefault="00F35C33" w:rsidP="00F35C33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Vinske Vinske sorte sa obojenom pokožicom bobica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07" w:type="dxa"/>
            <w:gridSpan w:val="2"/>
            <w:vAlign w:val="center"/>
          </w:tcPr>
          <w:p w:rsidR="00F35C33" w:rsidRPr="0057111A" w:rsidRDefault="00F35C33" w:rsidP="00F35C33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Bijele vinske sorte</w:t>
            </w:r>
          </w:p>
        </w:tc>
      </w:tr>
      <w:tr w:rsidR="00F35C33" w:rsidRPr="0057111A" w:rsidTr="00F35C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vAlign w:val="center"/>
          </w:tcPr>
          <w:p w:rsidR="00F35C33" w:rsidRDefault="00F35C33" w:rsidP="00F35C3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Alikant Buše </w:t>
            </w:r>
          </w:p>
          <w:p w:rsidR="00F35C33" w:rsidRPr="0057111A" w:rsidRDefault="00F35C33" w:rsidP="00F35C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(Alicant Buschet)</w:t>
            </w:r>
            <w:r w:rsidRPr="0057111A">
              <w:rPr>
                <w:rFonts w:ascii="Arial" w:hAnsi="Arial" w:cs="Arial"/>
                <w:b w:val="0"/>
                <w:sz w:val="20"/>
                <w:szCs w:val="20"/>
                <w:vertAlign w:val="superscript"/>
              </w:rPr>
              <w:t xml:space="preserve"> (1)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F35C33" w:rsidRDefault="00F35C33" w:rsidP="00F35C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 xml:space="preserve">Graševina </w:t>
            </w:r>
          </w:p>
          <w:p w:rsidR="00F35C33" w:rsidRPr="0057111A" w:rsidRDefault="00F35C33" w:rsidP="00F35C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(Riesling Italico)</w:t>
            </w:r>
          </w:p>
        </w:tc>
      </w:tr>
      <w:tr w:rsidR="00F35C33" w:rsidRPr="0057111A" w:rsidTr="00F35C33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vAlign w:val="center"/>
          </w:tcPr>
          <w:p w:rsidR="00F35C33" w:rsidRDefault="00F35C33" w:rsidP="00F35C3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7706A0">
              <w:rPr>
                <w:rFonts w:ascii="Arial" w:hAnsi="Arial" w:cs="Arial"/>
                <w:b w:val="0"/>
                <w:sz w:val="20"/>
                <w:szCs w:val="20"/>
              </w:rPr>
              <w:t xml:space="preserve">Game </w:t>
            </w:r>
          </w:p>
          <w:p w:rsidR="00F35C33" w:rsidRPr="007706A0" w:rsidRDefault="00F35C33" w:rsidP="00F35C3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7706A0">
              <w:rPr>
                <w:rFonts w:ascii="Arial" w:hAnsi="Arial" w:cs="Arial"/>
                <w:b w:val="0"/>
                <w:sz w:val="20"/>
                <w:szCs w:val="20"/>
              </w:rPr>
              <w:t>(Gamay)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F35C33" w:rsidRPr="0057111A" w:rsidRDefault="00F35C33" w:rsidP="00F35C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Krstač</w:t>
            </w:r>
          </w:p>
        </w:tc>
      </w:tr>
      <w:tr w:rsidR="00F35C33" w:rsidRPr="0057111A" w:rsidTr="00F35C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F35C33" w:rsidRDefault="00F35C33" w:rsidP="00F35C3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Grenaš</w:t>
            </w: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</w:p>
          <w:p w:rsidR="00F35C33" w:rsidRPr="0057111A" w:rsidRDefault="00F35C33" w:rsidP="00F35C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(Grenache)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F35C33" w:rsidRPr="004924E7" w:rsidRDefault="00F35C33" w:rsidP="00F35C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sz w:val="20"/>
                <w:szCs w:val="20"/>
                <w:lang w:val="it-IT"/>
              </w:rPr>
              <w:t>Muškaćela i sorte / varijeteti Muscat-a</w:t>
            </w:r>
          </w:p>
        </w:tc>
      </w:tr>
      <w:tr w:rsidR="00F35C33" w:rsidRPr="0057111A" w:rsidTr="00F35C33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F35C33" w:rsidRDefault="00F35C33" w:rsidP="00F35C3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Frankovka </w:t>
            </w:r>
          </w:p>
          <w:p w:rsidR="00F35C33" w:rsidRPr="0057111A" w:rsidRDefault="00F35C33" w:rsidP="00F35C3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(Liberger)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F35C33" w:rsidRDefault="00F35C33" w:rsidP="00F35C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 xml:space="preserve">Pino </w:t>
            </w:r>
            <w:r w:rsidRPr="00BE29BB">
              <w:rPr>
                <w:rFonts w:ascii="Arial" w:hAnsi="Arial" w:cs="Arial"/>
                <w:sz w:val="20"/>
                <w:szCs w:val="20"/>
              </w:rPr>
              <w:t>bijeli</w:t>
            </w:r>
            <w:r w:rsidRPr="0057111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F35C33" w:rsidRPr="0057111A" w:rsidRDefault="00F35C33" w:rsidP="00F35C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(Pinot Blanc)</w:t>
            </w:r>
          </w:p>
        </w:tc>
      </w:tr>
      <w:tr w:rsidR="00F35C33" w:rsidRPr="0057111A" w:rsidTr="00F35C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F35C33" w:rsidRDefault="00F35C33" w:rsidP="00F35C3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Kaberne Fran </w:t>
            </w:r>
          </w:p>
          <w:p w:rsidR="00F35C33" w:rsidRPr="0057111A" w:rsidRDefault="00F35C33" w:rsidP="00F35C3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(Cabernet Franc)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F35C33" w:rsidRDefault="00F35C33" w:rsidP="00F35C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31F2">
              <w:rPr>
                <w:rFonts w:ascii="Arial" w:hAnsi="Arial" w:cs="Arial"/>
                <w:sz w:val="20"/>
                <w:szCs w:val="20"/>
              </w:rPr>
              <w:t xml:space="preserve">Pino sivi </w:t>
            </w:r>
          </w:p>
          <w:p w:rsidR="00F35C33" w:rsidRPr="002E31F2" w:rsidRDefault="00F35C33" w:rsidP="00F35C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31F2">
              <w:rPr>
                <w:rFonts w:ascii="Arial" w:hAnsi="Arial" w:cs="Arial"/>
                <w:sz w:val="20"/>
                <w:szCs w:val="20"/>
              </w:rPr>
              <w:t>(Pinot Gris)</w:t>
            </w:r>
          </w:p>
        </w:tc>
      </w:tr>
      <w:tr w:rsidR="00F35C33" w:rsidRPr="0057111A" w:rsidTr="00F35C33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F35C33" w:rsidRDefault="00F35C33" w:rsidP="00F35C3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Kaberne Sovinjon </w:t>
            </w:r>
          </w:p>
          <w:p w:rsidR="00F35C33" w:rsidRPr="0057111A" w:rsidRDefault="00F35C33" w:rsidP="00F35C3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(Cabernet Sauvignon)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F35C33" w:rsidRDefault="00F35C33" w:rsidP="00F35C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31F2">
              <w:rPr>
                <w:rFonts w:ascii="Arial" w:hAnsi="Arial" w:cs="Arial"/>
                <w:sz w:val="20"/>
                <w:szCs w:val="20"/>
              </w:rPr>
              <w:t xml:space="preserve">Rajnski rizling </w:t>
            </w:r>
          </w:p>
          <w:p w:rsidR="00F35C33" w:rsidRPr="002E31F2" w:rsidRDefault="00F35C33" w:rsidP="00F35C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31F2">
              <w:rPr>
                <w:rFonts w:ascii="Arial" w:hAnsi="Arial" w:cs="Arial"/>
                <w:sz w:val="20"/>
                <w:szCs w:val="20"/>
              </w:rPr>
              <w:t>(Riesling)</w:t>
            </w:r>
          </w:p>
        </w:tc>
      </w:tr>
      <w:tr w:rsidR="00F35C33" w:rsidRPr="0057111A" w:rsidTr="00F35C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F35C33" w:rsidRPr="0057111A" w:rsidRDefault="00F35C33" w:rsidP="00F35C3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Kadarun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F35C33" w:rsidRPr="0057111A" w:rsidRDefault="00F35C33" w:rsidP="00F35C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Smederevka</w:t>
            </w:r>
          </w:p>
        </w:tc>
      </w:tr>
      <w:tr w:rsidR="00F35C33" w:rsidRPr="0057111A" w:rsidTr="00F35C33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F35C33" w:rsidRPr="0057111A" w:rsidRDefault="00F35C33" w:rsidP="00F35C3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Kratošija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F35C33" w:rsidRDefault="00F35C33" w:rsidP="00F35C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 xml:space="preserve">Sovinjon </w:t>
            </w:r>
          </w:p>
          <w:p w:rsidR="00F35C33" w:rsidRPr="0057111A" w:rsidRDefault="00F35C33" w:rsidP="00F35C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(Sauvignon)</w:t>
            </w:r>
          </w:p>
        </w:tc>
      </w:tr>
      <w:tr w:rsidR="00F35C33" w:rsidRPr="0057111A" w:rsidTr="00F35C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F35C33" w:rsidRPr="00221949" w:rsidRDefault="00F35C33" w:rsidP="00F35C3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221949">
              <w:rPr>
                <w:rFonts w:ascii="Arial" w:hAnsi="Arial" w:cs="Arial"/>
                <w:b w:val="0"/>
                <w:sz w:val="20"/>
                <w:szCs w:val="20"/>
              </w:rPr>
              <w:t>Lisičina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F35C33" w:rsidRDefault="00F35C33" w:rsidP="00F35C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 xml:space="preserve">Šardone </w:t>
            </w:r>
          </w:p>
          <w:p w:rsidR="00F35C33" w:rsidRPr="0057111A" w:rsidRDefault="00F35C33" w:rsidP="00F35C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(Chardonnay)</w:t>
            </w:r>
          </w:p>
        </w:tc>
      </w:tr>
      <w:tr w:rsidR="00F35C33" w:rsidRPr="0057111A" w:rsidTr="00F35C33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F35C33" w:rsidRDefault="00F35C33" w:rsidP="00F35C3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Merlo </w:t>
            </w:r>
          </w:p>
          <w:p w:rsidR="00F35C33" w:rsidRPr="0057111A" w:rsidRDefault="00F35C33" w:rsidP="00F35C3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(Merlot)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F35C33" w:rsidRPr="0057111A" w:rsidRDefault="00F35C33" w:rsidP="00F35C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5CC8">
              <w:rPr>
                <w:rFonts w:ascii="Arial" w:hAnsi="Arial" w:cs="Arial"/>
                <w:sz w:val="20"/>
                <w:szCs w:val="20"/>
              </w:rPr>
              <w:t>Žižak</w:t>
            </w:r>
          </w:p>
        </w:tc>
      </w:tr>
      <w:tr w:rsidR="00F35C33" w:rsidRPr="0057111A" w:rsidTr="00F35C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F35C33" w:rsidRDefault="00F35C33" w:rsidP="00F35C3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lastRenderedPageBreak/>
              <w:t xml:space="preserve">Muskat Hamburg </w:t>
            </w:r>
          </w:p>
          <w:p w:rsidR="00F35C33" w:rsidRPr="0057111A" w:rsidRDefault="00F35C33" w:rsidP="00F35C3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(Muscat Hambourg)*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F35C33" w:rsidRPr="00845CC8" w:rsidRDefault="00F35C33" w:rsidP="00F35C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5CC8">
              <w:rPr>
                <w:rFonts w:ascii="Arial" w:hAnsi="Arial" w:cs="Arial"/>
                <w:sz w:val="20"/>
                <w:szCs w:val="20"/>
              </w:rPr>
              <w:t>Župljanka</w:t>
            </w:r>
          </w:p>
        </w:tc>
      </w:tr>
      <w:tr w:rsidR="00F35C33" w:rsidRPr="0057111A" w:rsidTr="00F35C33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F35C33" w:rsidRPr="0057111A" w:rsidRDefault="00F35C33" w:rsidP="00F35C3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BE29BB">
              <w:rPr>
                <w:rFonts w:ascii="Arial" w:hAnsi="Arial" w:cs="Arial"/>
                <w:b w:val="0"/>
                <w:sz w:val="20"/>
                <w:szCs w:val="20"/>
              </w:rPr>
              <w:t>Plavka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F35C33" w:rsidRPr="004924E7" w:rsidRDefault="00F35C33" w:rsidP="00F35C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i/>
                <w:sz w:val="20"/>
                <w:szCs w:val="20"/>
                <w:lang w:val="it-IT"/>
              </w:rPr>
              <w:t>Domaće novostvorene i druge autohtone / lokalne sorte</w:t>
            </w:r>
          </w:p>
        </w:tc>
      </w:tr>
      <w:tr w:rsidR="00F35C33" w:rsidRPr="0057111A" w:rsidTr="00F35C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F35C33" w:rsidRPr="00845CC8" w:rsidRDefault="00F35C33" w:rsidP="00F35C3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845CC8">
              <w:rPr>
                <w:rFonts w:ascii="Arial" w:hAnsi="Arial" w:cs="Arial"/>
                <w:b w:val="0"/>
                <w:sz w:val="20"/>
                <w:szCs w:val="20"/>
              </w:rPr>
              <w:t>Prokupac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F35C33" w:rsidRPr="00845CC8" w:rsidRDefault="00F35C33" w:rsidP="00F35C33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F35C33" w:rsidRPr="0057111A" w:rsidTr="00F35C33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F35C33" w:rsidRDefault="00F35C33" w:rsidP="00F35C3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845CC8">
              <w:rPr>
                <w:rFonts w:ascii="Arial" w:hAnsi="Arial" w:cs="Arial"/>
                <w:b w:val="0"/>
                <w:sz w:val="20"/>
                <w:szCs w:val="20"/>
              </w:rPr>
              <w:t xml:space="preserve">Sira / Širaz </w:t>
            </w:r>
          </w:p>
          <w:p w:rsidR="00F35C33" w:rsidRPr="00845CC8" w:rsidRDefault="00F35C33" w:rsidP="00F35C3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845CC8">
              <w:rPr>
                <w:rFonts w:ascii="Arial" w:hAnsi="Arial" w:cs="Arial"/>
                <w:b w:val="0"/>
                <w:sz w:val="20"/>
                <w:szCs w:val="20"/>
              </w:rPr>
              <w:t>(Syrah)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F35C33" w:rsidRPr="00221949" w:rsidRDefault="00F35C33" w:rsidP="00F35C33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</w:tr>
      <w:tr w:rsidR="00F35C33" w:rsidRPr="0057111A" w:rsidTr="00F35C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F35C33" w:rsidRPr="00845CC8" w:rsidRDefault="00F35C33" w:rsidP="00F35C3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845CC8">
              <w:rPr>
                <w:rFonts w:ascii="Arial" w:hAnsi="Arial" w:cs="Arial"/>
                <w:b w:val="0"/>
                <w:sz w:val="20"/>
                <w:szCs w:val="20"/>
              </w:rPr>
              <w:t>Vranac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F35C33" w:rsidRPr="00BE29BB" w:rsidRDefault="00F35C33" w:rsidP="00F35C3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35C33" w:rsidRPr="0057111A" w:rsidTr="00F35C33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F35C33" w:rsidRPr="004924E7" w:rsidRDefault="00F35C33" w:rsidP="00F35C33">
            <w:pPr>
              <w:spacing w:after="0" w:line="240" w:lineRule="auto"/>
              <w:rPr>
                <w:rFonts w:ascii="Arial" w:hAnsi="Arial" w:cs="Arial"/>
                <w:b w:val="0"/>
                <w:i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i/>
                <w:sz w:val="20"/>
                <w:szCs w:val="20"/>
                <w:lang w:val="it-IT"/>
              </w:rPr>
              <w:t>Domaće novostvorene i druge autohtone / lokalne sorte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F35C33" w:rsidRPr="004924E7" w:rsidRDefault="00F35C33" w:rsidP="00F35C33">
            <w:pPr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  <w:lang w:val="it-IT"/>
              </w:rPr>
            </w:pPr>
          </w:p>
        </w:tc>
      </w:tr>
    </w:tbl>
    <w:p w:rsidR="00F35C33" w:rsidRDefault="00F35C33" w:rsidP="00F35C33">
      <w:pPr>
        <w:spacing w:after="0" w:line="240" w:lineRule="auto"/>
        <w:rPr>
          <w:i/>
          <w:sz w:val="18"/>
          <w:szCs w:val="18"/>
        </w:rPr>
      </w:pPr>
      <w:r w:rsidRPr="001E294B">
        <w:rPr>
          <w:i/>
          <w:sz w:val="18"/>
          <w:szCs w:val="18"/>
        </w:rPr>
        <w:t>* Sorta sa kombinovanom namjenom grožđa (stono grožđe i za proizvodnju vina)</w:t>
      </w:r>
    </w:p>
    <w:p w:rsidR="00F35C33" w:rsidRPr="001E294B" w:rsidRDefault="00F35C33" w:rsidP="00F35C33">
      <w:pPr>
        <w:spacing w:after="0" w:line="240" w:lineRule="auto"/>
        <w:rPr>
          <w:i/>
          <w:sz w:val="18"/>
          <w:szCs w:val="18"/>
        </w:rPr>
      </w:pPr>
      <w:r>
        <w:rPr>
          <w:i/>
          <w:sz w:val="18"/>
          <w:szCs w:val="18"/>
        </w:rPr>
        <w:t>Napomena: Sorte koje su navedene u sivim poljima su trenutno uglavnom zastupljene u vinogradima za komercijalnu proizvodnju vina u datom</w:t>
      </w:r>
      <w:r w:rsidR="00902847">
        <w:rPr>
          <w:i/>
          <w:sz w:val="18"/>
          <w:szCs w:val="18"/>
        </w:rPr>
        <w:t xml:space="preserve"> dijelu vinogradarskog područja</w:t>
      </w:r>
    </w:p>
    <w:p w:rsidR="00F35C33" w:rsidRPr="004924E7" w:rsidRDefault="00F35C33" w:rsidP="0057111A">
      <w:pPr>
        <w:spacing w:after="0" w:line="240" w:lineRule="auto"/>
        <w:jc w:val="both"/>
        <w:rPr>
          <w:sz w:val="20"/>
          <w:szCs w:val="20"/>
        </w:rPr>
      </w:pPr>
    </w:p>
    <w:p w:rsidR="00440582" w:rsidRPr="0057111A" w:rsidRDefault="00440582" w:rsidP="00440582">
      <w:pPr>
        <w:spacing w:after="0" w:line="240" w:lineRule="auto"/>
        <w:jc w:val="center"/>
        <w:rPr>
          <w:sz w:val="20"/>
          <w:szCs w:val="20"/>
        </w:rPr>
      </w:pPr>
      <w:r w:rsidRPr="0057111A">
        <w:rPr>
          <w:sz w:val="20"/>
          <w:szCs w:val="20"/>
        </w:rPr>
        <w:t xml:space="preserve">Preporučene i dozvoljene </w:t>
      </w:r>
      <w:r w:rsidRPr="0057111A">
        <w:rPr>
          <w:sz w:val="20"/>
          <w:szCs w:val="20"/>
          <w:vertAlign w:val="superscript"/>
        </w:rPr>
        <w:t>(1)</w:t>
      </w:r>
      <w:r w:rsidRPr="0057111A">
        <w:rPr>
          <w:sz w:val="20"/>
          <w:szCs w:val="20"/>
        </w:rPr>
        <w:t xml:space="preserve"> vinske sorte za proizvodnju vina sa oznakom geografskog porijekla i oznakom porijekla za </w:t>
      </w:r>
      <w:r>
        <w:rPr>
          <w:sz w:val="20"/>
          <w:szCs w:val="20"/>
        </w:rPr>
        <w:t xml:space="preserve">region Crna Gora </w:t>
      </w:r>
      <w:r w:rsidRPr="006D2886">
        <w:rPr>
          <w:i/>
          <w:sz w:val="20"/>
          <w:szCs w:val="20"/>
        </w:rPr>
        <w:t>ili Vinorodna Crna Gora</w:t>
      </w:r>
      <w:r>
        <w:rPr>
          <w:sz w:val="20"/>
          <w:szCs w:val="20"/>
        </w:rPr>
        <w:t xml:space="preserve"> (</w:t>
      </w:r>
      <w:r w:rsidR="00E74069">
        <w:rPr>
          <w:sz w:val="20"/>
          <w:szCs w:val="20"/>
        </w:rPr>
        <w:t>dio</w:t>
      </w:r>
      <w:r>
        <w:rPr>
          <w:sz w:val="20"/>
          <w:szCs w:val="20"/>
        </w:rPr>
        <w:t xml:space="preserve"> regiona koji obuhvata područje rejona Jadransko zaleđe)</w:t>
      </w:r>
    </w:p>
    <w:tbl>
      <w:tblPr>
        <w:tblStyle w:val="LightList-Accent5"/>
        <w:tblW w:w="6502" w:type="dxa"/>
        <w:jc w:val="center"/>
        <w:tblLook w:val="00A0" w:firstRow="1" w:lastRow="0" w:firstColumn="1" w:lastColumn="0" w:noHBand="0" w:noVBand="0"/>
      </w:tblPr>
      <w:tblGrid>
        <w:gridCol w:w="3095"/>
        <w:gridCol w:w="156"/>
        <w:gridCol w:w="3251"/>
      </w:tblGrid>
      <w:tr w:rsidR="00440582" w:rsidRPr="0057111A" w:rsidTr="00706B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95" w:type="dxa"/>
            <w:vAlign w:val="center"/>
          </w:tcPr>
          <w:p w:rsidR="00440582" w:rsidRPr="004924E7" w:rsidRDefault="00440582" w:rsidP="00706B77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Vinske sorte sa obojenom pokožicom bobica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07" w:type="dxa"/>
            <w:gridSpan w:val="2"/>
            <w:vAlign w:val="center"/>
          </w:tcPr>
          <w:p w:rsidR="00440582" w:rsidRPr="0057111A" w:rsidRDefault="00440582" w:rsidP="00706B77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Bijele vinske sorte</w:t>
            </w:r>
          </w:p>
        </w:tc>
      </w:tr>
      <w:tr w:rsidR="00440582" w:rsidRPr="0057111A" w:rsidTr="00706B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vAlign w:val="center"/>
          </w:tcPr>
          <w:p w:rsidR="00440582" w:rsidRDefault="00440582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Alikant Buše </w:t>
            </w:r>
          </w:p>
          <w:p w:rsidR="00440582" w:rsidRPr="0057111A" w:rsidRDefault="00440582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(Alicant Buschet)</w:t>
            </w:r>
            <w:r w:rsidRPr="0057111A">
              <w:rPr>
                <w:rFonts w:ascii="Arial" w:hAnsi="Arial" w:cs="Arial"/>
                <w:b w:val="0"/>
                <w:sz w:val="20"/>
                <w:szCs w:val="20"/>
                <w:vertAlign w:val="superscript"/>
              </w:rPr>
              <w:t xml:space="preserve"> (1)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440582" w:rsidRDefault="00440582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 xml:space="preserve">Graševina </w:t>
            </w:r>
          </w:p>
          <w:p w:rsidR="00440582" w:rsidRPr="0057111A" w:rsidRDefault="00440582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(Riesling Italico)</w:t>
            </w:r>
          </w:p>
        </w:tc>
      </w:tr>
      <w:tr w:rsidR="00440582" w:rsidRPr="0057111A" w:rsidTr="00706B77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vAlign w:val="center"/>
          </w:tcPr>
          <w:p w:rsidR="00440582" w:rsidRDefault="00440582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7706A0">
              <w:rPr>
                <w:rFonts w:ascii="Arial" w:hAnsi="Arial" w:cs="Arial"/>
                <w:b w:val="0"/>
                <w:sz w:val="20"/>
                <w:szCs w:val="20"/>
              </w:rPr>
              <w:t xml:space="preserve">Game </w:t>
            </w:r>
          </w:p>
          <w:p w:rsidR="00440582" w:rsidRPr="00FD5302" w:rsidRDefault="00440582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7706A0">
              <w:rPr>
                <w:rFonts w:ascii="Arial" w:hAnsi="Arial" w:cs="Arial"/>
                <w:b w:val="0"/>
                <w:sz w:val="20"/>
                <w:szCs w:val="20"/>
              </w:rPr>
              <w:t>(Gamay)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440582" w:rsidRPr="0057111A" w:rsidRDefault="00440582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Krstač</w:t>
            </w:r>
          </w:p>
        </w:tc>
      </w:tr>
      <w:tr w:rsidR="00440582" w:rsidRPr="00FD5302" w:rsidTr="00706B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vAlign w:val="center"/>
          </w:tcPr>
          <w:p w:rsidR="00440582" w:rsidRDefault="00440582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 xml:space="preserve">Game bojadiser </w:t>
            </w:r>
          </w:p>
          <w:p w:rsidR="00440582" w:rsidRPr="007706A0" w:rsidRDefault="00440582" w:rsidP="00706B77">
            <w:pPr>
              <w:spacing w:after="0" w:line="240" w:lineRule="auto"/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 xml:space="preserve">(Gamay Teintueier) </w:t>
            </w:r>
            <w:r w:rsidRPr="0057111A">
              <w:rPr>
                <w:rFonts w:ascii="Arial" w:hAnsi="Arial" w:cs="Arial"/>
                <w:b w:val="0"/>
                <w:sz w:val="20"/>
                <w:szCs w:val="20"/>
                <w:vertAlign w:val="superscript"/>
              </w:rPr>
              <w:t>(1)</w:t>
            </w:r>
            <w:r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440582" w:rsidRDefault="00440582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D5302">
              <w:rPr>
                <w:rFonts w:ascii="Arial" w:hAnsi="Arial" w:cs="Arial"/>
                <w:sz w:val="20"/>
                <w:szCs w:val="20"/>
              </w:rPr>
              <w:t xml:space="preserve">Rizvanac </w:t>
            </w:r>
          </w:p>
          <w:p w:rsidR="00440582" w:rsidRPr="00FD5302" w:rsidRDefault="00440582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D5302">
              <w:rPr>
                <w:rFonts w:ascii="Arial" w:hAnsi="Arial" w:cs="Arial"/>
                <w:sz w:val="20"/>
                <w:szCs w:val="20"/>
              </w:rPr>
              <w:t>(Müller Thurgau)</w:t>
            </w:r>
          </w:p>
        </w:tc>
      </w:tr>
      <w:tr w:rsidR="00440582" w:rsidRPr="0057111A" w:rsidTr="00706B77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vAlign w:val="center"/>
          </w:tcPr>
          <w:p w:rsidR="00440582" w:rsidRDefault="00440582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Frankovka </w:t>
            </w:r>
          </w:p>
          <w:p w:rsidR="00440582" w:rsidRPr="0057111A" w:rsidRDefault="00440582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(Liberger)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440582" w:rsidRPr="004924E7" w:rsidRDefault="00440582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sz w:val="20"/>
                <w:szCs w:val="20"/>
                <w:lang w:val="it-IT"/>
              </w:rPr>
              <w:t>Muškaćela i sorte / varijeteti Muscat-a</w:t>
            </w:r>
          </w:p>
        </w:tc>
      </w:tr>
      <w:tr w:rsidR="00440582" w:rsidRPr="0057111A" w:rsidTr="00706B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vAlign w:val="center"/>
          </w:tcPr>
          <w:p w:rsidR="00440582" w:rsidRDefault="00440582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Kaberne Fran </w:t>
            </w:r>
          </w:p>
          <w:p w:rsidR="00440582" w:rsidRPr="0057111A" w:rsidRDefault="00440582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(Cabernet Franc)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440582" w:rsidRDefault="00440582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 xml:space="preserve">Pino </w:t>
            </w:r>
            <w:r w:rsidRPr="00BE29BB">
              <w:rPr>
                <w:rFonts w:ascii="Arial" w:hAnsi="Arial" w:cs="Arial"/>
                <w:sz w:val="20"/>
                <w:szCs w:val="20"/>
              </w:rPr>
              <w:t>bijeli</w:t>
            </w:r>
            <w:r w:rsidRPr="0057111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40582" w:rsidRPr="0057111A" w:rsidRDefault="00440582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(Pinot Blanc)</w:t>
            </w:r>
          </w:p>
        </w:tc>
      </w:tr>
      <w:tr w:rsidR="00440582" w:rsidRPr="0057111A" w:rsidTr="00706B77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vAlign w:val="center"/>
          </w:tcPr>
          <w:p w:rsidR="00440582" w:rsidRDefault="00440582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Kaberne Sovinjon </w:t>
            </w:r>
          </w:p>
          <w:p w:rsidR="00440582" w:rsidRPr="0057111A" w:rsidRDefault="00440582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(Cabernet Sauvignon)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440582" w:rsidRDefault="00440582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31F2">
              <w:rPr>
                <w:rFonts w:ascii="Arial" w:hAnsi="Arial" w:cs="Arial"/>
                <w:sz w:val="20"/>
                <w:szCs w:val="20"/>
              </w:rPr>
              <w:t xml:space="preserve">Pino sivi </w:t>
            </w:r>
          </w:p>
          <w:p w:rsidR="00440582" w:rsidRPr="002E31F2" w:rsidRDefault="00440582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31F2">
              <w:rPr>
                <w:rFonts w:ascii="Arial" w:hAnsi="Arial" w:cs="Arial"/>
                <w:sz w:val="20"/>
                <w:szCs w:val="20"/>
              </w:rPr>
              <w:t>(Pinot Gris)</w:t>
            </w:r>
          </w:p>
        </w:tc>
      </w:tr>
      <w:tr w:rsidR="00440582" w:rsidRPr="0057111A" w:rsidTr="00706B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vAlign w:val="center"/>
          </w:tcPr>
          <w:p w:rsidR="00440582" w:rsidRPr="0057111A" w:rsidRDefault="00440582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Kratošija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440582" w:rsidRDefault="00440582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31F2">
              <w:rPr>
                <w:rFonts w:ascii="Arial" w:hAnsi="Arial" w:cs="Arial"/>
                <w:sz w:val="20"/>
                <w:szCs w:val="20"/>
              </w:rPr>
              <w:t xml:space="preserve">Rajnski rizling </w:t>
            </w:r>
          </w:p>
          <w:p w:rsidR="00440582" w:rsidRPr="002E31F2" w:rsidRDefault="00440582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31F2">
              <w:rPr>
                <w:rFonts w:ascii="Arial" w:hAnsi="Arial" w:cs="Arial"/>
                <w:sz w:val="20"/>
                <w:szCs w:val="20"/>
              </w:rPr>
              <w:t>(Riesling)</w:t>
            </w:r>
          </w:p>
        </w:tc>
      </w:tr>
      <w:tr w:rsidR="00440582" w:rsidRPr="0057111A" w:rsidTr="00706B77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vAlign w:val="center"/>
          </w:tcPr>
          <w:p w:rsidR="00440582" w:rsidRPr="0057111A" w:rsidRDefault="00440582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Lisičina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440582" w:rsidRDefault="00440582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 xml:space="preserve">Rkaciteli </w:t>
            </w:r>
          </w:p>
          <w:p w:rsidR="00440582" w:rsidRPr="0057111A" w:rsidRDefault="00440582" w:rsidP="00706B7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(Rkatsiteli)</w:t>
            </w:r>
          </w:p>
        </w:tc>
      </w:tr>
      <w:tr w:rsidR="00440582" w:rsidRPr="0057111A" w:rsidTr="00706B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vAlign w:val="center"/>
          </w:tcPr>
          <w:p w:rsidR="00440582" w:rsidRDefault="00440582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Merlo </w:t>
            </w:r>
          </w:p>
          <w:p w:rsidR="00440582" w:rsidRPr="0057111A" w:rsidRDefault="00440582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(Merlot)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440582" w:rsidRPr="0057111A" w:rsidRDefault="00440582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Smederevka</w:t>
            </w:r>
          </w:p>
        </w:tc>
      </w:tr>
      <w:tr w:rsidR="00440582" w:rsidRPr="0057111A" w:rsidTr="00706B77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vAlign w:val="center"/>
          </w:tcPr>
          <w:p w:rsidR="00440582" w:rsidRDefault="00440582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Muskat Hamburg </w:t>
            </w:r>
          </w:p>
          <w:p w:rsidR="00440582" w:rsidRPr="0057111A" w:rsidRDefault="00440582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(Muscat Hambourg)*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440582" w:rsidRDefault="00440582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 xml:space="preserve">Sovinjon </w:t>
            </w:r>
          </w:p>
          <w:p w:rsidR="00440582" w:rsidRPr="0057111A" w:rsidRDefault="00440582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(Sauvignon)</w:t>
            </w:r>
          </w:p>
        </w:tc>
      </w:tr>
      <w:tr w:rsidR="00440582" w:rsidRPr="0057111A" w:rsidTr="00706B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vAlign w:val="center"/>
          </w:tcPr>
          <w:p w:rsidR="00440582" w:rsidRDefault="00440582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334A72">
              <w:rPr>
                <w:rFonts w:ascii="Arial" w:hAnsi="Arial" w:cs="Arial"/>
                <w:b w:val="0"/>
                <w:sz w:val="20"/>
                <w:szCs w:val="20"/>
              </w:rPr>
              <w:t xml:space="preserve">Pino noar </w:t>
            </w:r>
          </w:p>
          <w:p w:rsidR="00440582" w:rsidRPr="00334A72" w:rsidRDefault="00440582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334A72">
              <w:rPr>
                <w:rFonts w:ascii="Arial" w:hAnsi="Arial" w:cs="Arial"/>
                <w:b w:val="0"/>
                <w:sz w:val="20"/>
                <w:szCs w:val="20"/>
              </w:rPr>
              <w:t>(Pinit Noir)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440582" w:rsidRDefault="00440582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 xml:space="preserve">Šardone </w:t>
            </w:r>
          </w:p>
          <w:p w:rsidR="00440582" w:rsidRPr="0057111A" w:rsidRDefault="00440582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(Chardonnay)</w:t>
            </w:r>
          </w:p>
        </w:tc>
      </w:tr>
      <w:tr w:rsidR="00440582" w:rsidRPr="0057111A" w:rsidTr="00706B77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vAlign w:val="center"/>
          </w:tcPr>
          <w:p w:rsidR="00440582" w:rsidRPr="0057111A" w:rsidRDefault="00440582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334A72">
              <w:rPr>
                <w:rFonts w:ascii="Arial" w:hAnsi="Arial" w:cs="Arial"/>
                <w:b w:val="0"/>
                <w:sz w:val="20"/>
                <w:szCs w:val="20"/>
              </w:rPr>
              <w:lastRenderedPageBreak/>
              <w:t>Prokupac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440582" w:rsidRPr="004924E7" w:rsidRDefault="00440582" w:rsidP="00706B7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it-IT"/>
              </w:rPr>
            </w:pPr>
            <w:r w:rsidRPr="004924E7">
              <w:rPr>
                <w:rFonts w:ascii="Tahoma" w:hAnsi="Tahoma" w:cs="Tahoma"/>
                <w:sz w:val="20"/>
                <w:szCs w:val="20"/>
                <w:lang w:val="it-IT"/>
              </w:rPr>
              <w:t xml:space="preserve">Traminac </w:t>
            </w:r>
          </w:p>
          <w:p w:rsidR="00440582" w:rsidRPr="004924E7" w:rsidRDefault="00440582" w:rsidP="00706B77">
            <w:pPr>
              <w:spacing w:after="0" w:line="240" w:lineRule="auto"/>
              <w:rPr>
                <w:rFonts w:ascii="Arial" w:hAnsi="Arial" w:cs="Arial"/>
                <w:b/>
                <w:strike/>
                <w:sz w:val="20"/>
                <w:szCs w:val="20"/>
                <w:lang w:val="it-IT"/>
              </w:rPr>
            </w:pPr>
            <w:r w:rsidRPr="004924E7">
              <w:rPr>
                <w:rFonts w:ascii="Tahoma" w:hAnsi="Tahoma" w:cs="Tahoma"/>
                <w:sz w:val="20"/>
                <w:szCs w:val="20"/>
                <w:lang w:val="it-IT"/>
              </w:rPr>
              <w:t>(svi varijeteti / sve sorte)</w:t>
            </w:r>
          </w:p>
        </w:tc>
      </w:tr>
      <w:tr w:rsidR="00440582" w:rsidRPr="0057111A" w:rsidTr="00706B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vAlign w:val="center"/>
          </w:tcPr>
          <w:p w:rsidR="00440582" w:rsidRDefault="00440582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334A72">
              <w:rPr>
                <w:rFonts w:ascii="Arial" w:hAnsi="Arial" w:cs="Arial"/>
                <w:b w:val="0"/>
                <w:sz w:val="20"/>
                <w:szCs w:val="20"/>
              </w:rPr>
              <w:t xml:space="preserve">Sira / Širaz </w:t>
            </w:r>
          </w:p>
          <w:p w:rsidR="00440582" w:rsidRPr="00292053" w:rsidRDefault="00440582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  <w:highlight w:val="yellow"/>
              </w:rPr>
            </w:pPr>
            <w:r w:rsidRPr="00334A72">
              <w:rPr>
                <w:rFonts w:ascii="Arial" w:hAnsi="Arial" w:cs="Arial"/>
                <w:b w:val="0"/>
                <w:sz w:val="20"/>
                <w:szCs w:val="20"/>
              </w:rPr>
              <w:t>(Syrah)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440582" w:rsidRPr="00BE29BB" w:rsidRDefault="00440582" w:rsidP="00706B7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E29BB">
              <w:rPr>
                <w:rFonts w:ascii="Arial" w:hAnsi="Arial" w:cs="Arial"/>
                <w:sz w:val="20"/>
                <w:szCs w:val="20"/>
              </w:rPr>
              <w:t>Žižak</w:t>
            </w:r>
          </w:p>
        </w:tc>
      </w:tr>
      <w:tr w:rsidR="00440582" w:rsidRPr="00292053" w:rsidTr="00706B77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vAlign w:val="center"/>
          </w:tcPr>
          <w:p w:rsidR="00440582" w:rsidRPr="0057111A" w:rsidRDefault="00440582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Vranac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440582" w:rsidRPr="00BE29BB" w:rsidRDefault="00440582" w:rsidP="00706B77">
            <w:pPr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E29BB">
              <w:rPr>
                <w:rFonts w:ascii="Arial" w:hAnsi="Arial" w:cs="Arial"/>
                <w:sz w:val="20"/>
                <w:szCs w:val="20"/>
              </w:rPr>
              <w:t>Župljanka</w:t>
            </w:r>
          </w:p>
        </w:tc>
      </w:tr>
      <w:tr w:rsidR="00440582" w:rsidRPr="0057111A" w:rsidTr="00706B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vAlign w:val="center"/>
          </w:tcPr>
          <w:p w:rsidR="00440582" w:rsidRPr="004924E7" w:rsidRDefault="00440582" w:rsidP="00706B77">
            <w:pPr>
              <w:spacing w:after="0" w:line="240" w:lineRule="auto"/>
              <w:rPr>
                <w:rFonts w:ascii="Arial" w:hAnsi="Arial" w:cs="Arial"/>
                <w:b w:val="0"/>
                <w:i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i/>
                <w:sz w:val="20"/>
                <w:szCs w:val="20"/>
                <w:lang w:val="it-IT"/>
              </w:rPr>
              <w:t>Domaće novostvorene i druge autohtone / lokalne sorte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440582" w:rsidRPr="004924E7" w:rsidRDefault="00440582" w:rsidP="00706B77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i/>
                <w:sz w:val="20"/>
                <w:szCs w:val="20"/>
                <w:lang w:val="it-IT"/>
              </w:rPr>
              <w:t>Domaće novostvorene i druge autohtone / lokalne sorte</w:t>
            </w:r>
          </w:p>
        </w:tc>
      </w:tr>
    </w:tbl>
    <w:p w:rsidR="00440582" w:rsidRPr="001E294B" w:rsidRDefault="00440582" w:rsidP="00440582">
      <w:pPr>
        <w:spacing w:after="0" w:line="240" w:lineRule="auto"/>
        <w:rPr>
          <w:i/>
          <w:sz w:val="18"/>
          <w:szCs w:val="18"/>
        </w:rPr>
      </w:pPr>
      <w:r w:rsidRPr="001E294B">
        <w:rPr>
          <w:i/>
          <w:sz w:val="18"/>
          <w:szCs w:val="18"/>
        </w:rPr>
        <w:t>* Sorta sa kombinovanom namjenom grožđa (stono grožđe i za proizvodnju vina)</w:t>
      </w:r>
    </w:p>
    <w:p w:rsidR="00440582" w:rsidRPr="001E294B" w:rsidRDefault="00440582" w:rsidP="00440582">
      <w:pPr>
        <w:spacing w:after="0" w:line="240" w:lineRule="auto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Napomena: Sorte koje su navedene u sivim poljima su trenutno uglavnom zastupljene u vinogradima za komercijalnu proizvodnju vina u datom </w:t>
      </w:r>
      <w:r w:rsidR="00902847">
        <w:rPr>
          <w:i/>
          <w:sz w:val="18"/>
          <w:szCs w:val="18"/>
        </w:rPr>
        <w:t>dijelu vinogradarskog područja</w:t>
      </w:r>
    </w:p>
    <w:p w:rsidR="00F35C33" w:rsidRPr="004924E7" w:rsidRDefault="00F35C33" w:rsidP="0057111A">
      <w:pPr>
        <w:spacing w:after="0" w:line="240" w:lineRule="auto"/>
        <w:jc w:val="both"/>
        <w:rPr>
          <w:sz w:val="20"/>
          <w:szCs w:val="20"/>
        </w:rPr>
      </w:pPr>
    </w:p>
    <w:p w:rsidR="00902847" w:rsidRPr="0057111A" w:rsidRDefault="00902847" w:rsidP="00902847">
      <w:pPr>
        <w:spacing w:after="0" w:line="240" w:lineRule="auto"/>
        <w:jc w:val="center"/>
        <w:rPr>
          <w:sz w:val="20"/>
          <w:szCs w:val="20"/>
        </w:rPr>
      </w:pPr>
      <w:r w:rsidRPr="0057111A">
        <w:rPr>
          <w:sz w:val="20"/>
          <w:szCs w:val="20"/>
        </w:rPr>
        <w:t xml:space="preserve">Preporučene i dozvoljene </w:t>
      </w:r>
      <w:r w:rsidRPr="0057111A">
        <w:rPr>
          <w:sz w:val="20"/>
          <w:szCs w:val="20"/>
          <w:vertAlign w:val="superscript"/>
        </w:rPr>
        <w:t>(1)</w:t>
      </w:r>
      <w:r w:rsidRPr="0057111A">
        <w:rPr>
          <w:sz w:val="20"/>
          <w:szCs w:val="20"/>
        </w:rPr>
        <w:t xml:space="preserve"> vinske sorte za proizvodnju vina sa oznakom geografskog porijekla i oznakom porijekla za </w:t>
      </w:r>
      <w:r>
        <w:rPr>
          <w:sz w:val="20"/>
          <w:szCs w:val="20"/>
        </w:rPr>
        <w:t xml:space="preserve">region Crna Gora </w:t>
      </w:r>
      <w:r w:rsidRPr="006D2886">
        <w:rPr>
          <w:i/>
          <w:sz w:val="20"/>
          <w:szCs w:val="20"/>
        </w:rPr>
        <w:t>ili Vinorodna Crna Gora</w:t>
      </w:r>
      <w:r>
        <w:rPr>
          <w:sz w:val="20"/>
          <w:szCs w:val="20"/>
        </w:rPr>
        <w:t xml:space="preserve"> (</w:t>
      </w:r>
      <w:r w:rsidR="00E74069">
        <w:rPr>
          <w:sz w:val="20"/>
          <w:szCs w:val="20"/>
        </w:rPr>
        <w:t>dio</w:t>
      </w:r>
      <w:r>
        <w:rPr>
          <w:sz w:val="20"/>
          <w:szCs w:val="20"/>
        </w:rPr>
        <w:t xml:space="preserve"> regiona koji obuhvata područje rejona Crnogorski basen Skadarskog jezera </w:t>
      </w:r>
      <w:r w:rsidRPr="00902847">
        <w:rPr>
          <w:i/>
          <w:sz w:val="20"/>
          <w:szCs w:val="20"/>
        </w:rPr>
        <w:t>ili Zeta</w:t>
      </w:r>
      <w:r>
        <w:rPr>
          <w:sz w:val="20"/>
          <w:szCs w:val="20"/>
        </w:rPr>
        <w:t>)</w:t>
      </w:r>
    </w:p>
    <w:tbl>
      <w:tblPr>
        <w:tblStyle w:val="LightList-Accent5"/>
        <w:tblW w:w="6502" w:type="dxa"/>
        <w:jc w:val="center"/>
        <w:tblLook w:val="00A0" w:firstRow="1" w:lastRow="0" w:firstColumn="1" w:lastColumn="0" w:noHBand="0" w:noVBand="0"/>
      </w:tblPr>
      <w:tblGrid>
        <w:gridCol w:w="3095"/>
        <w:gridCol w:w="156"/>
        <w:gridCol w:w="3251"/>
      </w:tblGrid>
      <w:tr w:rsidR="00902847" w:rsidRPr="0057111A" w:rsidTr="00706B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95" w:type="dxa"/>
            <w:vAlign w:val="center"/>
          </w:tcPr>
          <w:p w:rsidR="00902847" w:rsidRPr="004924E7" w:rsidRDefault="00902847" w:rsidP="00706B77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Vinske sorte sa obojenom pokožicom bobica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07" w:type="dxa"/>
            <w:gridSpan w:val="2"/>
            <w:vAlign w:val="center"/>
          </w:tcPr>
          <w:p w:rsidR="00902847" w:rsidRPr="0057111A" w:rsidRDefault="00902847" w:rsidP="00706B77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Bijele vinske sorte</w:t>
            </w:r>
          </w:p>
        </w:tc>
      </w:tr>
      <w:tr w:rsidR="00902847" w:rsidRPr="0057111A" w:rsidTr="00706B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902847" w:rsidRDefault="0090284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983906">
              <w:rPr>
                <w:rFonts w:ascii="Arial" w:hAnsi="Arial" w:cs="Arial"/>
                <w:b w:val="0"/>
                <w:sz w:val="20"/>
                <w:szCs w:val="20"/>
              </w:rPr>
              <w:t xml:space="preserve">Alianiko </w:t>
            </w:r>
          </w:p>
          <w:p w:rsidR="00902847" w:rsidRPr="00983906" w:rsidRDefault="0090284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983906">
              <w:rPr>
                <w:rFonts w:ascii="Arial" w:hAnsi="Arial" w:cs="Arial"/>
                <w:b w:val="0"/>
                <w:sz w:val="20"/>
                <w:szCs w:val="20"/>
              </w:rPr>
              <w:t>(Aglianico)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902847" w:rsidRDefault="00902847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 xml:space="preserve">Graševina </w:t>
            </w:r>
          </w:p>
          <w:p w:rsidR="00902847" w:rsidRPr="00983906" w:rsidRDefault="00902847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>(Riesling Italico)</w:t>
            </w:r>
          </w:p>
        </w:tc>
      </w:tr>
      <w:tr w:rsidR="00902847" w:rsidRPr="0057111A" w:rsidTr="00706B77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902847" w:rsidRDefault="0090284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983906">
              <w:rPr>
                <w:rFonts w:ascii="Arial" w:hAnsi="Arial" w:cs="Arial"/>
                <w:b w:val="0"/>
                <w:sz w:val="20"/>
                <w:szCs w:val="20"/>
              </w:rPr>
              <w:t xml:space="preserve">Alikant Buše </w:t>
            </w:r>
          </w:p>
          <w:p w:rsidR="00902847" w:rsidRPr="00983906" w:rsidRDefault="00902847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906">
              <w:rPr>
                <w:rFonts w:ascii="Arial" w:hAnsi="Arial" w:cs="Arial"/>
                <w:b w:val="0"/>
                <w:sz w:val="20"/>
                <w:szCs w:val="20"/>
              </w:rPr>
              <w:t>(Alicant Buschet)</w:t>
            </w:r>
            <w:r w:rsidRPr="00983906">
              <w:rPr>
                <w:rFonts w:ascii="Arial" w:hAnsi="Arial" w:cs="Arial"/>
                <w:b w:val="0"/>
                <w:sz w:val="20"/>
                <w:szCs w:val="20"/>
                <w:vertAlign w:val="superscript"/>
              </w:rPr>
              <w:t xml:space="preserve"> (1)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902847" w:rsidRPr="00983906" w:rsidRDefault="00902847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>Krstač</w:t>
            </w:r>
          </w:p>
        </w:tc>
      </w:tr>
      <w:tr w:rsidR="00902847" w:rsidRPr="00B25174" w:rsidTr="00706B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902847" w:rsidRPr="00B25174" w:rsidRDefault="0090284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2F3BCA">
              <w:rPr>
                <w:rFonts w:ascii="Arial" w:hAnsi="Arial" w:cs="Arial"/>
                <w:b w:val="0"/>
                <w:sz w:val="20"/>
                <w:szCs w:val="20"/>
              </w:rPr>
              <w:t>Čubrica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902847" w:rsidRDefault="00902847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5174">
              <w:rPr>
                <w:rFonts w:ascii="Arial" w:hAnsi="Arial" w:cs="Arial"/>
                <w:sz w:val="20"/>
                <w:szCs w:val="20"/>
              </w:rPr>
              <w:t xml:space="preserve">Malvazija </w:t>
            </w:r>
          </w:p>
          <w:p w:rsidR="00902847" w:rsidRPr="00B25174" w:rsidRDefault="00902847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5174">
              <w:rPr>
                <w:rFonts w:ascii="Arial" w:hAnsi="Arial" w:cs="Arial"/>
                <w:sz w:val="20"/>
                <w:szCs w:val="20"/>
              </w:rPr>
              <w:t>(Malvasia)</w:t>
            </w:r>
          </w:p>
        </w:tc>
      </w:tr>
      <w:tr w:rsidR="00902847" w:rsidRPr="0057111A" w:rsidTr="00706B77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902847" w:rsidRDefault="0090284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983906">
              <w:rPr>
                <w:rFonts w:ascii="Arial" w:hAnsi="Arial" w:cs="Arial"/>
                <w:b w:val="0"/>
                <w:sz w:val="20"/>
                <w:szCs w:val="20"/>
              </w:rPr>
              <w:t xml:space="preserve">Game </w:t>
            </w:r>
          </w:p>
          <w:p w:rsidR="00902847" w:rsidRPr="00983906" w:rsidRDefault="0090284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983906">
              <w:rPr>
                <w:rFonts w:ascii="Arial" w:hAnsi="Arial" w:cs="Arial"/>
                <w:b w:val="0"/>
                <w:sz w:val="20"/>
                <w:szCs w:val="20"/>
              </w:rPr>
              <w:t>(Gamay)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902847" w:rsidRPr="004924E7" w:rsidRDefault="00902847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sz w:val="20"/>
                <w:szCs w:val="20"/>
                <w:lang w:val="it-IT"/>
              </w:rPr>
              <w:t>Muškaćela i sorte / varijeteti Muscat-a</w:t>
            </w:r>
          </w:p>
        </w:tc>
      </w:tr>
      <w:tr w:rsidR="00902847" w:rsidRPr="00106CC6" w:rsidTr="00706B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902847" w:rsidRDefault="0090284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106CC6">
              <w:rPr>
                <w:rFonts w:ascii="Arial" w:hAnsi="Arial" w:cs="Arial"/>
                <w:b w:val="0"/>
                <w:sz w:val="20"/>
                <w:szCs w:val="20"/>
              </w:rPr>
              <w:t xml:space="preserve">Greko Nero </w:t>
            </w:r>
          </w:p>
          <w:p w:rsidR="00902847" w:rsidRPr="00106CC6" w:rsidRDefault="0090284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106CC6">
              <w:rPr>
                <w:rFonts w:ascii="Arial" w:hAnsi="Arial" w:cs="Arial"/>
                <w:b w:val="0"/>
                <w:sz w:val="20"/>
                <w:szCs w:val="20"/>
              </w:rPr>
              <w:t>(Greco Nero)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902847" w:rsidRDefault="00902847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 xml:space="preserve">Pino bijeli </w:t>
            </w:r>
          </w:p>
          <w:p w:rsidR="00902847" w:rsidRPr="00983906" w:rsidRDefault="00902847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>(Pinot Blanc)</w:t>
            </w:r>
          </w:p>
        </w:tc>
      </w:tr>
      <w:tr w:rsidR="00902847" w:rsidRPr="0057111A" w:rsidTr="00706B77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902847" w:rsidRDefault="0090284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Grenaš</w:t>
            </w:r>
            <w:r w:rsidRPr="00983906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</w:p>
          <w:p w:rsidR="00902847" w:rsidRPr="00983906" w:rsidRDefault="00902847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906">
              <w:rPr>
                <w:rFonts w:ascii="Arial" w:hAnsi="Arial" w:cs="Arial"/>
                <w:b w:val="0"/>
                <w:sz w:val="20"/>
                <w:szCs w:val="20"/>
              </w:rPr>
              <w:t>(Grenache)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902847" w:rsidRDefault="00902847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 xml:space="preserve">Pino sivi </w:t>
            </w:r>
          </w:p>
          <w:p w:rsidR="00902847" w:rsidRPr="00983906" w:rsidRDefault="00902847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>(Pinot Gris)</w:t>
            </w:r>
          </w:p>
        </w:tc>
      </w:tr>
      <w:tr w:rsidR="00902847" w:rsidRPr="0057111A" w:rsidTr="00706B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902847" w:rsidRDefault="0090284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983906">
              <w:rPr>
                <w:rFonts w:ascii="Arial" w:hAnsi="Arial" w:cs="Arial"/>
                <w:b w:val="0"/>
                <w:sz w:val="20"/>
                <w:szCs w:val="20"/>
              </w:rPr>
              <w:t xml:space="preserve">Kaberne Fran </w:t>
            </w:r>
          </w:p>
          <w:p w:rsidR="00902847" w:rsidRPr="00983906" w:rsidRDefault="0090284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983906">
              <w:rPr>
                <w:rFonts w:ascii="Arial" w:hAnsi="Arial" w:cs="Arial"/>
                <w:b w:val="0"/>
                <w:sz w:val="20"/>
                <w:szCs w:val="20"/>
              </w:rPr>
              <w:t xml:space="preserve">(Cabernet Franc)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902847" w:rsidRDefault="00902847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 xml:space="preserve">Rajnski rizling </w:t>
            </w:r>
          </w:p>
          <w:p w:rsidR="00902847" w:rsidRPr="00983906" w:rsidRDefault="00902847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>(Riesling)</w:t>
            </w:r>
          </w:p>
        </w:tc>
      </w:tr>
      <w:tr w:rsidR="00902847" w:rsidRPr="0057111A" w:rsidTr="00706B77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902847" w:rsidRDefault="0090284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983906">
              <w:rPr>
                <w:rFonts w:ascii="Arial" w:hAnsi="Arial" w:cs="Arial"/>
                <w:b w:val="0"/>
                <w:sz w:val="20"/>
                <w:szCs w:val="20"/>
              </w:rPr>
              <w:t xml:space="preserve">Kaberne Sovinjon </w:t>
            </w:r>
          </w:p>
          <w:p w:rsidR="00902847" w:rsidRPr="00983906" w:rsidRDefault="0090284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983906">
              <w:rPr>
                <w:rFonts w:ascii="Arial" w:hAnsi="Arial" w:cs="Arial"/>
                <w:b w:val="0"/>
                <w:sz w:val="20"/>
                <w:szCs w:val="20"/>
              </w:rPr>
              <w:t xml:space="preserve">(Cabernet Sauvignon)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902847" w:rsidRDefault="00902847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 xml:space="preserve">Rkaciteli </w:t>
            </w:r>
          </w:p>
          <w:p w:rsidR="00902847" w:rsidRPr="00983906" w:rsidRDefault="00902847" w:rsidP="00706B7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>(Rkatsiteli)</w:t>
            </w:r>
          </w:p>
        </w:tc>
      </w:tr>
      <w:tr w:rsidR="00902847" w:rsidRPr="0057111A" w:rsidTr="00706B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902847" w:rsidRPr="00983906" w:rsidRDefault="0090284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983906">
              <w:rPr>
                <w:rFonts w:ascii="Arial" w:hAnsi="Arial" w:cs="Arial"/>
                <w:b w:val="0"/>
                <w:sz w:val="20"/>
                <w:szCs w:val="20"/>
              </w:rPr>
              <w:t>Kratošija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902847" w:rsidRPr="00D71DC1" w:rsidRDefault="00902847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71DC1">
              <w:rPr>
                <w:rFonts w:ascii="Arial" w:hAnsi="Arial" w:cs="Arial"/>
                <w:sz w:val="20"/>
                <w:szCs w:val="20"/>
              </w:rPr>
              <w:t>Ružica</w:t>
            </w:r>
          </w:p>
        </w:tc>
      </w:tr>
      <w:tr w:rsidR="00902847" w:rsidRPr="00106CC6" w:rsidTr="00706B77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902847" w:rsidRDefault="0090284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106CC6">
              <w:rPr>
                <w:rFonts w:ascii="Arial" w:hAnsi="Arial" w:cs="Arial"/>
                <w:b w:val="0"/>
                <w:sz w:val="20"/>
                <w:szCs w:val="20"/>
              </w:rPr>
              <w:t xml:space="preserve">Lambrusko </w:t>
            </w:r>
          </w:p>
          <w:p w:rsidR="00902847" w:rsidRPr="00106CC6" w:rsidRDefault="0090284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106CC6">
              <w:rPr>
                <w:rFonts w:ascii="Arial" w:hAnsi="Arial" w:cs="Arial"/>
                <w:b w:val="0"/>
                <w:sz w:val="20"/>
                <w:szCs w:val="20"/>
              </w:rPr>
              <w:t>(Lambrusco)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902847" w:rsidRPr="00983906" w:rsidRDefault="00902847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>Smederevka</w:t>
            </w:r>
          </w:p>
        </w:tc>
      </w:tr>
      <w:tr w:rsidR="00902847" w:rsidRPr="0057111A" w:rsidTr="00706B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902847" w:rsidRPr="00983906" w:rsidRDefault="0090284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983906">
              <w:rPr>
                <w:rFonts w:ascii="Arial" w:hAnsi="Arial" w:cs="Arial"/>
                <w:b w:val="0"/>
                <w:sz w:val="20"/>
                <w:szCs w:val="20"/>
              </w:rPr>
              <w:t>Lisičina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902847" w:rsidRDefault="00902847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 xml:space="preserve">Sovinjon </w:t>
            </w:r>
          </w:p>
          <w:p w:rsidR="00902847" w:rsidRPr="00983906" w:rsidRDefault="00902847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>(Sauvignon)</w:t>
            </w:r>
          </w:p>
        </w:tc>
      </w:tr>
      <w:tr w:rsidR="00902847" w:rsidRPr="0057111A" w:rsidTr="00706B77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902847" w:rsidRPr="00B25174" w:rsidRDefault="0090284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B25174">
              <w:rPr>
                <w:rFonts w:ascii="Arial" w:hAnsi="Arial" w:cs="Arial"/>
                <w:b w:val="0"/>
                <w:sz w:val="20"/>
                <w:szCs w:val="20"/>
              </w:rPr>
              <w:t>Marselan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902847" w:rsidRDefault="00902847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 xml:space="preserve">Šardone </w:t>
            </w:r>
          </w:p>
          <w:p w:rsidR="00902847" w:rsidRPr="00983906" w:rsidRDefault="00902847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>(Chardonnay)</w:t>
            </w:r>
          </w:p>
        </w:tc>
      </w:tr>
      <w:tr w:rsidR="00902847" w:rsidRPr="0057111A" w:rsidTr="00706B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902847" w:rsidRDefault="0090284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983906">
              <w:rPr>
                <w:rFonts w:ascii="Arial" w:hAnsi="Arial" w:cs="Arial"/>
                <w:b w:val="0"/>
                <w:sz w:val="20"/>
                <w:szCs w:val="20"/>
              </w:rPr>
              <w:t xml:space="preserve">Merlo </w:t>
            </w:r>
          </w:p>
          <w:p w:rsidR="00902847" w:rsidRPr="00983906" w:rsidRDefault="0090284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983906">
              <w:rPr>
                <w:rFonts w:ascii="Arial" w:hAnsi="Arial" w:cs="Arial"/>
                <w:b w:val="0"/>
                <w:sz w:val="20"/>
                <w:szCs w:val="20"/>
              </w:rPr>
              <w:t>(Merlot)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902847" w:rsidRDefault="00902847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 xml:space="preserve">Šenin Blan </w:t>
            </w:r>
          </w:p>
          <w:p w:rsidR="00902847" w:rsidRPr="00983906" w:rsidRDefault="00902847" w:rsidP="00706B7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>(Chenin Blanc)</w:t>
            </w:r>
          </w:p>
        </w:tc>
      </w:tr>
      <w:tr w:rsidR="00902847" w:rsidRPr="00770276" w:rsidTr="00706B77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902847" w:rsidRDefault="0090284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770276">
              <w:rPr>
                <w:rFonts w:ascii="Arial" w:hAnsi="Arial" w:cs="Arial"/>
                <w:b w:val="0"/>
                <w:sz w:val="20"/>
                <w:szCs w:val="20"/>
              </w:rPr>
              <w:lastRenderedPageBreak/>
              <w:t xml:space="preserve">Montepulćano </w:t>
            </w:r>
          </w:p>
          <w:p w:rsidR="00902847" w:rsidRPr="00770276" w:rsidRDefault="0090284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770276">
              <w:rPr>
                <w:rFonts w:ascii="Arial" w:hAnsi="Arial" w:cs="Arial"/>
                <w:b w:val="0"/>
                <w:sz w:val="20"/>
                <w:szCs w:val="20"/>
              </w:rPr>
              <w:t>(Montepulciano)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902847" w:rsidRDefault="00902847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 xml:space="preserve">Unji Blan </w:t>
            </w:r>
          </w:p>
          <w:p w:rsidR="00902847" w:rsidRPr="00983906" w:rsidRDefault="00902847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>(Ugni Blanc)</w:t>
            </w:r>
          </w:p>
        </w:tc>
      </w:tr>
      <w:tr w:rsidR="00902847" w:rsidRPr="0057111A" w:rsidTr="00706B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902847" w:rsidRDefault="0090284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983906">
              <w:rPr>
                <w:rFonts w:ascii="Arial" w:hAnsi="Arial" w:cs="Arial"/>
                <w:b w:val="0"/>
                <w:sz w:val="20"/>
                <w:szCs w:val="20"/>
              </w:rPr>
              <w:t xml:space="preserve">Muskat Hamburg </w:t>
            </w:r>
          </w:p>
          <w:p w:rsidR="00902847" w:rsidRPr="00983906" w:rsidRDefault="0090284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983906">
              <w:rPr>
                <w:rFonts w:ascii="Arial" w:hAnsi="Arial" w:cs="Arial"/>
                <w:b w:val="0"/>
                <w:sz w:val="20"/>
                <w:szCs w:val="20"/>
              </w:rPr>
              <w:t>(Muscat Hambourg)*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902847" w:rsidRDefault="00902847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06CC6">
              <w:rPr>
                <w:rFonts w:ascii="Arial" w:hAnsi="Arial" w:cs="Arial"/>
                <w:sz w:val="20"/>
                <w:szCs w:val="20"/>
              </w:rPr>
              <w:t xml:space="preserve">Vionje </w:t>
            </w:r>
          </w:p>
          <w:p w:rsidR="00902847" w:rsidRPr="00983906" w:rsidRDefault="00902847" w:rsidP="00706B7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06CC6">
              <w:rPr>
                <w:rFonts w:ascii="Arial" w:hAnsi="Arial" w:cs="Arial"/>
                <w:sz w:val="20"/>
                <w:szCs w:val="20"/>
              </w:rPr>
              <w:t>(Viognier)</w:t>
            </w:r>
          </w:p>
        </w:tc>
      </w:tr>
      <w:tr w:rsidR="00902847" w:rsidRPr="00B25174" w:rsidTr="00706B77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902847" w:rsidRPr="00B25174" w:rsidRDefault="0090284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983906">
              <w:rPr>
                <w:rFonts w:ascii="Arial" w:hAnsi="Arial" w:cs="Arial"/>
                <w:b w:val="0"/>
                <w:sz w:val="20"/>
                <w:szCs w:val="20"/>
              </w:rPr>
              <w:t>Negro Amaro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902847" w:rsidRPr="00983906" w:rsidRDefault="00902847" w:rsidP="00706B7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>Žilavka</w:t>
            </w:r>
          </w:p>
        </w:tc>
      </w:tr>
      <w:tr w:rsidR="00902847" w:rsidRPr="0057111A" w:rsidTr="00706B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902847" w:rsidRPr="00983906" w:rsidRDefault="0090284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983906">
              <w:rPr>
                <w:rFonts w:ascii="Arial" w:hAnsi="Arial" w:cs="Arial"/>
                <w:b w:val="0"/>
                <w:sz w:val="20"/>
                <w:szCs w:val="20"/>
              </w:rPr>
              <w:t>Primitivo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902847" w:rsidRPr="00983906" w:rsidRDefault="00902847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>Žižak</w:t>
            </w:r>
          </w:p>
        </w:tc>
      </w:tr>
      <w:tr w:rsidR="00902847" w:rsidRPr="00106CC6" w:rsidTr="00706B77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902847" w:rsidRDefault="0090284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BE29BB">
              <w:rPr>
                <w:rFonts w:ascii="Arial" w:hAnsi="Arial" w:cs="Arial"/>
                <w:b w:val="0"/>
                <w:sz w:val="20"/>
                <w:szCs w:val="20"/>
              </w:rPr>
              <w:t xml:space="preserve">Pti Verdo </w:t>
            </w:r>
          </w:p>
          <w:p w:rsidR="00902847" w:rsidRPr="00BE29BB" w:rsidRDefault="0090284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BE29BB">
              <w:rPr>
                <w:rFonts w:ascii="Arial" w:hAnsi="Arial" w:cs="Arial"/>
                <w:b w:val="0"/>
                <w:sz w:val="20"/>
                <w:szCs w:val="20"/>
              </w:rPr>
              <w:t>(Petit Verdot)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902847" w:rsidRPr="00983906" w:rsidRDefault="00902847" w:rsidP="00706B77">
            <w:pPr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>Župljanka</w:t>
            </w:r>
          </w:p>
        </w:tc>
      </w:tr>
      <w:tr w:rsidR="00902847" w:rsidRPr="0057111A" w:rsidTr="00706B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902847" w:rsidRDefault="0090284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983906">
              <w:rPr>
                <w:rFonts w:ascii="Arial" w:hAnsi="Arial" w:cs="Arial"/>
                <w:b w:val="0"/>
                <w:sz w:val="20"/>
                <w:szCs w:val="20"/>
              </w:rPr>
              <w:t xml:space="preserve">Sanđoveze </w:t>
            </w:r>
          </w:p>
          <w:p w:rsidR="00902847" w:rsidRPr="00983906" w:rsidRDefault="0090284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983906">
              <w:rPr>
                <w:rFonts w:ascii="Arial" w:hAnsi="Arial" w:cs="Arial"/>
                <w:b w:val="0"/>
                <w:sz w:val="20"/>
                <w:szCs w:val="20"/>
              </w:rPr>
              <w:t>(Sangiovese)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902847" w:rsidRPr="004924E7" w:rsidRDefault="00902847" w:rsidP="00706B77">
            <w:pPr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i/>
                <w:sz w:val="20"/>
                <w:szCs w:val="20"/>
                <w:lang w:val="it-IT"/>
              </w:rPr>
              <w:t>Domaće novostvorene i druge autohtone / lokalne sorte</w:t>
            </w:r>
          </w:p>
        </w:tc>
      </w:tr>
      <w:tr w:rsidR="00902847" w:rsidRPr="0057111A" w:rsidTr="00706B77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902847" w:rsidRDefault="0090284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D71DC1">
              <w:rPr>
                <w:rFonts w:ascii="Arial" w:hAnsi="Arial" w:cs="Arial"/>
                <w:b w:val="0"/>
                <w:sz w:val="20"/>
                <w:szCs w:val="20"/>
              </w:rPr>
              <w:t xml:space="preserve">Sira / Širaz </w:t>
            </w:r>
          </w:p>
          <w:p w:rsidR="00902847" w:rsidRPr="00D71DC1" w:rsidRDefault="0090284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D71DC1">
              <w:rPr>
                <w:rFonts w:ascii="Arial" w:hAnsi="Arial" w:cs="Arial"/>
                <w:b w:val="0"/>
                <w:sz w:val="20"/>
                <w:szCs w:val="20"/>
              </w:rPr>
              <w:t>(Syrah)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902847" w:rsidRPr="00983906" w:rsidRDefault="00902847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2847" w:rsidRPr="0057111A" w:rsidTr="00706B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902847" w:rsidRPr="00D71DC1" w:rsidRDefault="0090284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D71DC1">
              <w:rPr>
                <w:rFonts w:ascii="Arial" w:hAnsi="Arial" w:cs="Arial"/>
                <w:b w:val="0"/>
                <w:sz w:val="20"/>
                <w:szCs w:val="20"/>
              </w:rPr>
              <w:t>Vranac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902847" w:rsidRPr="00983906" w:rsidRDefault="00902847" w:rsidP="00706B77">
            <w:pPr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902847" w:rsidRPr="0057111A" w:rsidTr="00706B77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902847" w:rsidRPr="004924E7" w:rsidRDefault="0090284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i/>
                <w:sz w:val="20"/>
                <w:szCs w:val="20"/>
                <w:lang w:val="it-IT"/>
              </w:rPr>
              <w:t>Domaće novostvorene i druge autohtone / lokalne sorte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902847" w:rsidRPr="004924E7" w:rsidRDefault="00902847" w:rsidP="00706B77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lang w:val="it-IT"/>
              </w:rPr>
            </w:pPr>
          </w:p>
        </w:tc>
      </w:tr>
    </w:tbl>
    <w:p w:rsidR="00902847" w:rsidRPr="00E2495F" w:rsidRDefault="00902847" w:rsidP="00902847">
      <w:pPr>
        <w:spacing w:after="0" w:line="240" w:lineRule="auto"/>
        <w:rPr>
          <w:i/>
          <w:sz w:val="18"/>
          <w:szCs w:val="18"/>
        </w:rPr>
      </w:pPr>
      <w:r w:rsidRPr="00E2495F">
        <w:rPr>
          <w:i/>
          <w:sz w:val="18"/>
          <w:szCs w:val="18"/>
        </w:rPr>
        <w:t>* Sorta sa kombinovanom namjenom grožđa (stono grožđe i za proizvodnju vina)</w:t>
      </w:r>
    </w:p>
    <w:p w:rsidR="00902847" w:rsidRPr="00E2495F" w:rsidRDefault="00902847" w:rsidP="00902847">
      <w:pPr>
        <w:spacing w:after="0" w:line="240" w:lineRule="auto"/>
        <w:rPr>
          <w:i/>
          <w:sz w:val="18"/>
          <w:szCs w:val="18"/>
        </w:rPr>
      </w:pPr>
      <w:r>
        <w:rPr>
          <w:i/>
          <w:sz w:val="18"/>
          <w:szCs w:val="18"/>
        </w:rPr>
        <w:t>Napomena: Sorte koje su navedene u sivim poljima su trenutno uglavnom zastupljene u vinogradima za komercijalnu proizvodnju vina u datom dijelu vinogradarskog područja</w:t>
      </w:r>
    </w:p>
    <w:p w:rsidR="00440582" w:rsidRPr="004924E7" w:rsidRDefault="00440582" w:rsidP="0057111A">
      <w:pPr>
        <w:spacing w:after="0" w:line="240" w:lineRule="auto"/>
        <w:jc w:val="both"/>
        <w:rPr>
          <w:sz w:val="20"/>
          <w:szCs w:val="20"/>
        </w:rPr>
      </w:pPr>
    </w:p>
    <w:p w:rsidR="00902847" w:rsidRPr="0057111A" w:rsidRDefault="00902847" w:rsidP="00902847">
      <w:pPr>
        <w:spacing w:after="0" w:line="240" w:lineRule="auto"/>
        <w:jc w:val="center"/>
        <w:rPr>
          <w:sz w:val="20"/>
          <w:szCs w:val="20"/>
        </w:rPr>
      </w:pPr>
      <w:r w:rsidRPr="0057111A">
        <w:rPr>
          <w:sz w:val="20"/>
          <w:szCs w:val="20"/>
        </w:rPr>
        <w:t xml:space="preserve">Preporučene i dozvoljene </w:t>
      </w:r>
      <w:r w:rsidRPr="0057111A">
        <w:rPr>
          <w:sz w:val="20"/>
          <w:szCs w:val="20"/>
          <w:vertAlign w:val="superscript"/>
        </w:rPr>
        <w:t>(1)</w:t>
      </w:r>
      <w:r w:rsidRPr="0057111A">
        <w:rPr>
          <w:sz w:val="20"/>
          <w:szCs w:val="20"/>
        </w:rPr>
        <w:t xml:space="preserve"> vinske sorte za proizvodnju vina sa oznakom geografskog porijekla i oznakom porijekla za </w:t>
      </w:r>
      <w:r>
        <w:rPr>
          <w:sz w:val="20"/>
          <w:szCs w:val="20"/>
        </w:rPr>
        <w:t xml:space="preserve">region Crna Gora </w:t>
      </w:r>
      <w:r w:rsidRPr="006D2886">
        <w:rPr>
          <w:i/>
          <w:sz w:val="20"/>
          <w:szCs w:val="20"/>
        </w:rPr>
        <w:t>ili Vinorodna Crna Gora</w:t>
      </w:r>
      <w:r>
        <w:rPr>
          <w:sz w:val="20"/>
          <w:szCs w:val="20"/>
        </w:rPr>
        <w:t xml:space="preserve"> (</w:t>
      </w:r>
      <w:r w:rsidR="00E74069">
        <w:rPr>
          <w:sz w:val="20"/>
          <w:szCs w:val="20"/>
        </w:rPr>
        <w:t>dio</w:t>
      </w:r>
      <w:r>
        <w:rPr>
          <w:sz w:val="20"/>
          <w:szCs w:val="20"/>
        </w:rPr>
        <w:t xml:space="preserve"> regiona koji obuhvata područje rejona Nudo)</w:t>
      </w:r>
    </w:p>
    <w:tbl>
      <w:tblPr>
        <w:tblStyle w:val="LightList-Accent5"/>
        <w:tblW w:w="6502" w:type="dxa"/>
        <w:jc w:val="center"/>
        <w:tblLook w:val="00A0" w:firstRow="1" w:lastRow="0" w:firstColumn="1" w:lastColumn="0" w:noHBand="0" w:noVBand="0"/>
      </w:tblPr>
      <w:tblGrid>
        <w:gridCol w:w="3095"/>
        <w:gridCol w:w="156"/>
        <w:gridCol w:w="3251"/>
      </w:tblGrid>
      <w:tr w:rsidR="00902847" w:rsidRPr="0057111A" w:rsidTr="00706B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95" w:type="dxa"/>
            <w:vAlign w:val="center"/>
          </w:tcPr>
          <w:p w:rsidR="00902847" w:rsidRPr="004924E7" w:rsidRDefault="00902847" w:rsidP="00706B77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Vinske sorte sa obojenom pokožicom bobica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07" w:type="dxa"/>
            <w:gridSpan w:val="2"/>
            <w:vAlign w:val="center"/>
          </w:tcPr>
          <w:p w:rsidR="00902847" w:rsidRPr="0057111A" w:rsidRDefault="00902847" w:rsidP="00706B77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Bijele vinske sorte</w:t>
            </w:r>
          </w:p>
        </w:tc>
      </w:tr>
      <w:tr w:rsidR="00902847" w:rsidRPr="0057111A" w:rsidTr="00706B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902847" w:rsidRPr="000F24BD" w:rsidRDefault="0090284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 xml:space="preserve">Alikant Buše </w:t>
            </w:r>
          </w:p>
          <w:p w:rsidR="00902847" w:rsidRPr="000F24BD" w:rsidRDefault="00902847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>(Alicant Buschet)</w:t>
            </w:r>
            <w:r w:rsidRPr="000F24BD">
              <w:rPr>
                <w:rFonts w:ascii="Arial" w:hAnsi="Arial" w:cs="Arial"/>
                <w:b w:val="0"/>
                <w:sz w:val="20"/>
                <w:szCs w:val="20"/>
                <w:vertAlign w:val="superscript"/>
              </w:rPr>
              <w:t xml:space="preserve"> (1)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902847" w:rsidRDefault="00902847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 xml:space="preserve">Graševina </w:t>
            </w:r>
          </w:p>
          <w:p w:rsidR="00902847" w:rsidRPr="000F24BD" w:rsidRDefault="00902847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>(Riesling Italico)</w:t>
            </w:r>
          </w:p>
        </w:tc>
      </w:tr>
      <w:tr w:rsidR="00902847" w:rsidRPr="0057111A" w:rsidTr="00706B77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902847" w:rsidRDefault="0090284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 xml:space="preserve">Game </w:t>
            </w:r>
          </w:p>
          <w:p w:rsidR="00902847" w:rsidRPr="000F24BD" w:rsidRDefault="0090284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>(Gamay)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902847" w:rsidRPr="000F24BD" w:rsidRDefault="00902847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>Krstač</w:t>
            </w:r>
          </w:p>
        </w:tc>
      </w:tr>
      <w:tr w:rsidR="00902847" w:rsidRPr="00B25174" w:rsidTr="00706B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902847" w:rsidRDefault="0090284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Grenaš</w:t>
            </w: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</w:p>
          <w:p w:rsidR="00902847" w:rsidRPr="000F24BD" w:rsidRDefault="0090284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>(Grenache)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902847" w:rsidRPr="000F24BD" w:rsidRDefault="00902847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 xml:space="preserve">Malvazija </w:t>
            </w:r>
          </w:p>
          <w:p w:rsidR="00902847" w:rsidRPr="000F24BD" w:rsidRDefault="00902847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>(Malvasia)</w:t>
            </w:r>
          </w:p>
        </w:tc>
      </w:tr>
      <w:tr w:rsidR="00902847" w:rsidRPr="0057111A" w:rsidTr="00706B77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902847" w:rsidRPr="000F24BD" w:rsidRDefault="0090284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 xml:space="preserve">Kaberne Fran </w:t>
            </w:r>
          </w:p>
          <w:p w:rsidR="00902847" w:rsidRPr="000F24BD" w:rsidRDefault="0090284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 xml:space="preserve">(Cabernet Franc)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902847" w:rsidRPr="004924E7" w:rsidRDefault="00902847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sz w:val="20"/>
                <w:szCs w:val="20"/>
                <w:lang w:val="it-IT"/>
              </w:rPr>
              <w:t>Muškaćela i sorte / varijeteti Muscat-a</w:t>
            </w:r>
          </w:p>
        </w:tc>
      </w:tr>
      <w:tr w:rsidR="00902847" w:rsidRPr="0057111A" w:rsidTr="00706B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902847" w:rsidRPr="000F24BD" w:rsidRDefault="0090284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 xml:space="preserve">Kaberne Sovinjon </w:t>
            </w:r>
          </w:p>
          <w:p w:rsidR="00902847" w:rsidRPr="000F24BD" w:rsidRDefault="0090284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 xml:space="preserve">(Cabernet Sauvignon)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902847" w:rsidRPr="000F24BD" w:rsidRDefault="00902847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 xml:space="preserve">Pino bijeli </w:t>
            </w:r>
          </w:p>
          <w:p w:rsidR="00902847" w:rsidRPr="000F24BD" w:rsidRDefault="00902847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>(Pinot Blanc)</w:t>
            </w:r>
          </w:p>
        </w:tc>
      </w:tr>
      <w:tr w:rsidR="00902847" w:rsidRPr="0057111A" w:rsidTr="00706B77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902847" w:rsidRPr="000F24BD" w:rsidRDefault="0090284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>Kratošija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902847" w:rsidRPr="000F24BD" w:rsidRDefault="00902847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 xml:space="preserve">Pino sivi </w:t>
            </w:r>
          </w:p>
          <w:p w:rsidR="00902847" w:rsidRPr="000F24BD" w:rsidRDefault="00902847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>(Pinot Gris)</w:t>
            </w:r>
          </w:p>
        </w:tc>
      </w:tr>
      <w:tr w:rsidR="00902847" w:rsidRPr="007F23C1" w:rsidTr="00706B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902847" w:rsidRPr="007F23C1" w:rsidRDefault="0090284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7F23C1">
              <w:rPr>
                <w:rFonts w:ascii="Arial" w:hAnsi="Arial" w:cs="Arial"/>
                <w:b w:val="0"/>
                <w:sz w:val="20"/>
                <w:szCs w:val="20"/>
              </w:rPr>
              <w:t>Plavka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902847" w:rsidRPr="000F24BD" w:rsidRDefault="00902847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 xml:space="preserve">Rajnski rizling </w:t>
            </w:r>
          </w:p>
          <w:p w:rsidR="00902847" w:rsidRPr="000F24BD" w:rsidRDefault="00902847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>(Riesling)</w:t>
            </w:r>
          </w:p>
        </w:tc>
      </w:tr>
      <w:tr w:rsidR="00902847" w:rsidRPr="00A94A46" w:rsidTr="00706B77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902847" w:rsidRPr="007F23C1" w:rsidRDefault="0090284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7F23C1">
              <w:rPr>
                <w:rFonts w:ascii="Arial" w:hAnsi="Arial" w:cs="Arial"/>
                <w:b w:val="0"/>
                <w:sz w:val="20"/>
                <w:szCs w:val="20"/>
              </w:rPr>
              <w:t>Portugizer</w:t>
            </w:r>
          </w:p>
          <w:p w:rsidR="00902847" w:rsidRPr="007F23C1" w:rsidRDefault="0090284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7F23C1">
              <w:rPr>
                <w:rFonts w:ascii="Arial" w:hAnsi="Arial" w:cs="Arial"/>
                <w:b w:val="0"/>
                <w:sz w:val="20"/>
                <w:szCs w:val="20"/>
              </w:rPr>
              <w:t>(Portugieser)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902847" w:rsidRPr="000F24BD" w:rsidRDefault="00902847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 xml:space="preserve">Rkaciteli </w:t>
            </w:r>
          </w:p>
          <w:p w:rsidR="00902847" w:rsidRPr="000F24BD" w:rsidRDefault="00902847" w:rsidP="00706B7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>(Rkatsiteli)</w:t>
            </w:r>
          </w:p>
        </w:tc>
      </w:tr>
      <w:tr w:rsidR="00902847" w:rsidRPr="0057111A" w:rsidTr="00706B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902847" w:rsidRPr="000F24BD" w:rsidRDefault="0090284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lastRenderedPageBreak/>
              <w:t>Lisičina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902847" w:rsidRPr="000F24BD" w:rsidRDefault="00902847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F23C1">
              <w:rPr>
                <w:rFonts w:ascii="Arial" w:hAnsi="Arial" w:cs="Arial"/>
                <w:sz w:val="20"/>
                <w:szCs w:val="20"/>
              </w:rPr>
              <w:t>Ružica</w:t>
            </w:r>
          </w:p>
        </w:tc>
      </w:tr>
      <w:tr w:rsidR="00902847" w:rsidRPr="0057111A" w:rsidTr="00706B77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902847" w:rsidRPr="00E13B7E" w:rsidRDefault="0090284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E13B7E">
              <w:rPr>
                <w:rFonts w:ascii="Arial" w:hAnsi="Arial" w:cs="Arial"/>
                <w:b w:val="0"/>
                <w:sz w:val="20"/>
                <w:szCs w:val="20"/>
              </w:rPr>
              <w:t>Marselan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902847" w:rsidRPr="000F24BD" w:rsidRDefault="00902847" w:rsidP="00706B77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>Smederevka</w:t>
            </w:r>
          </w:p>
        </w:tc>
      </w:tr>
      <w:tr w:rsidR="00902847" w:rsidRPr="007F23C1" w:rsidTr="00706B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902847" w:rsidRPr="00E13B7E" w:rsidRDefault="0090284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E13B7E">
              <w:rPr>
                <w:rFonts w:ascii="Arial" w:hAnsi="Arial" w:cs="Arial"/>
                <w:b w:val="0"/>
                <w:sz w:val="20"/>
                <w:szCs w:val="20"/>
              </w:rPr>
              <w:t xml:space="preserve">Merlo </w:t>
            </w:r>
          </w:p>
          <w:p w:rsidR="00902847" w:rsidRPr="00E13B7E" w:rsidRDefault="0090284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E13B7E">
              <w:rPr>
                <w:rFonts w:ascii="Arial" w:hAnsi="Arial" w:cs="Arial"/>
                <w:b w:val="0"/>
                <w:sz w:val="20"/>
                <w:szCs w:val="20"/>
              </w:rPr>
              <w:t>(Merlot)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902847" w:rsidRPr="000F24BD" w:rsidRDefault="00902847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 xml:space="preserve">Sovinjon </w:t>
            </w:r>
          </w:p>
          <w:p w:rsidR="00902847" w:rsidRPr="000F24BD" w:rsidRDefault="00902847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>(Sauvignon)</w:t>
            </w:r>
          </w:p>
        </w:tc>
      </w:tr>
      <w:tr w:rsidR="00902847" w:rsidRPr="0057111A" w:rsidTr="00706B77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902847" w:rsidRPr="00E13B7E" w:rsidRDefault="0090284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E13B7E">
              <w:rPr>
                <w:rFonts w:ascii="Arial" w:hAnsi="Arial" w:cs="Arial"/>
                <w:b w:val="0"/>
                <w:sz w:val="20"/>
                <w:szCs w:val="20"/>
              </w:rPr>
              <w:t xml:space="preserve">Muskat Hamburg </w:t>
            </w:r>
          </w:p>
          <w:p w:rsidR="00902847" w:rsidRPr="00E13B7E" w:rsidRDefault="0090284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E13B7E">
              <w:rPr>
                <w:rFonts w:ascii="Arial" w:hAnsi="Arial" w:cs="Arial"/>
                <w:b w:val="0"/>
                <w:sz w:val="20"/>
                <w:szCs w:val="20"/>
              </w:rPr>
              <w:t>(Muscat Hambourg)*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902847" w:rsidRPr="000F24BD" w:rsidRDefault="00902847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 xml:space="preserve">Šardone </w:t>
            </w:r>
          </w:p>
          <w:p w:rsidR="00902847" w:rsidRPr="000F24BD" w:rsidRDefault="00902847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>(Chardonnay)</w:t>
            </w:r>
          </w:p>
        </w:tc>
      </w:tr>
      <w:tr w:rsidR="00902847" w:rsidRPr="0057111A" w:rsidTr="00706B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902847" w:rsidRPr="00E13B7E" w:rsidRDefault="0090284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E13B7E">
              <w:rPr>
                <w:rFonts w:ascii="Arial" w:hAnsi="Arial" w:cs="Arial"/>
                <w:b w:val="0"/>
                <w:sz w:val="20"/>
                <w:szCs w:val="20"/>
              </w:rPr>
              <w:t xml:space="preserve">Pti Verdo </w:t>
            </w:r>
          </w:p>
          <w:p w:rsidR="00902847" w:rsidRPr="00E13B7E" w:rsidRDefault="0090284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E13B7E">
              <w:rPr>
                <w:rFonts w:ascii="Arial" w:hAnsi="Arial" w:cs="Arial"/>
                <w:b w:val="0"/>
                <w:sz w:val="20"/>
                <w:szCs w:val="20"/>
              </w:rPr>
              <w:t>(Petit Verdot)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902847" w:rsidRPr="004924E7" w:rsidRDefault="00902847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sz w:val="20"/>
                <w:szCs w:val="20"/>
                <w:lang w:val="it-IT"/>
              </w:rPr>
              <w:t>Šasla (Chasselas) / sorte / varijeteti Chasselas-e</w:t>
            </w:r>
          </w:p>
        </w:tc>
      </w:tr>
      <w:tr w:rsidR="00902847" w:rsidRPr="0057111A" w:rsidTr="00706B77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902847" w:rsidRPr="00E13B7E" w:rsidRDefault="0090284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E13B7E">
              <w:rPr>
                <w:rFonts w:ascii="Arial" w:hAnsi="Arial" w:cs="Arial"/>
                <w:b w:val="0"/>
                <w:sz w:val="20"/>
                <w:szCs w:val="20"/>
              </w:rPr>
              <w:t xml:space="preserve">Sanđoveze </w:t>
            </w:r>
          </w:p>
          <w:p w:rsidR="00902847" w:rsidRPr="00E13B7E" w:rsidRDefault="0090284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E13B7E">
              <w:rPr>
                <w:rFonts w:ascii="Arial" w:hAnsi="Arial" w:cs="Arial"/>
                <w:b w:val="0"/>
                <w:sz w:val="20"/>
                <w:szCs w:val="20"/>
              </w:rPr>
              <w:t>(Sangiovese)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902847" w:rsidRPr="000F24BD" w:rsidRDefault="00902847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>Žilavka</w:t>
            </w:r>
          </w:p>
        </w:tc>
      </w:tr>
      <w:tr w:rsidR="00902847" w:rsidRPr="0057111A" w:rsidTr="00706B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902847" w:rsidRDefault="0090284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 xml:space="preserve">Sira / Širaz </w:t>
            </w:r>
          </w:p>
          <w:p w:rsidR="00902847" w:rsidRPr="000F24BD" w:rsidRDefault="0090284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>(Syrah)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902847" w:rsidRPr="000F24BD" w:rsidRDefault="00902847" w:rsidP="00706B7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>Žižak</w:t>
            </w:r>
          </w:p>
        </w:tc>
      </w:tr>
      <w:tr w:rsidR="00902847" w:rsidRPr="00B25174" w:rsidTr="00706B77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902847" w:rsidRPr="000F24BD" w:rsidRDefault="0090284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>Vranac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902847" w:rsidRPr="000F24BD" w:rsidRDefault="00902847" w:rsidP="00706B77">
            <w:pPr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>Župljanka</w:t>
            </w:r>
          </w:p>
        </w:tc>
      </w:tr>
      <w:tr w:rsidR="00902847" w:rsidRPr="0057111A" w:rsidTr="00706B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902847" w:rsidRPr="004924E7" w:rsidRDefault="0090284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i/>
                <w:sz w:val="20"/>
                <w:szCs w:val="20"/>
                <w:lang w:val="it-IT"/>
              </w:rPr>
              <w:t>Domaće novostvorene i druge autohtone / lokalne sorte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902847" w:rsidRPr="004924E7" w:rsidRDefault="00902847" w:rsidP="00706B7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it-IT"/>
              </w:rPr>
              <w:t>Domaće novostvorene i druge autohtone / lokalne sorte</w:t>
            </w:r>
          </w:p>
        </w:tc>
      </w:tr>
    </w:tbl>
    <w:p w:rsidR="00902847" w:rsidRPr="001E294B" w:rsidRDefault="00902847" w:rsidP="00902847">
      <w:pPr>
        <w:spacing w:after="0" w:line="240" w:lineRule="auto"/>
        <w:rPr>
          <w:i/>
          <w:sz w:val="18"/>
          <w:szCs w:val="18"/>
        </w:rPr>
      </w:pPr>
      <w:r w:rsidRPr="001E294B">
        <w:rPr>
          <w:i/>
          <w:sz w:val="18"/>
          <w:szCs w:val="18"/>
        </w:rPr>
        <w:t>* Sorta sa kombinovanom namjenom grožđa (stono grožđe i za proizvodnju vina)</w:t>
      </w:r>
    </w:p>
    <w:p w:rsidR="00902847" w:rsidRPr="001E294B" w:rsidRDefault="00902847" w:rsidP="00902847">
      <w:pPr>
        <w:spacing w:after="0" w:line="240" w:lineRule="auto"/>
        <w:rPr>
          <w:i/>
          <w:sz w:val="18"/>
          <w:szCs w:val="18"/>
        </w:rPr>
      </w:pPr>
      <w:r>
        <w:rPr>
          <w:i/>
          <w:sz w:val="18"/>
          <w:szCs w:val="18"/>
        </w:rPr>
        <w:t>Napomena: Sorte koje su navedene u sivim poljima su trenutno uglavnom zastupljene u vinogradima za komercijalnu proizvodnju vina u datom dijelu vinogradarskog područja</w:t>
      </w:r>
    </w:p>
    <w:p w:rsidR="00902847" w:rsidRPr="004924E7" w:rsidRDefault="00902847" w:rsidP="0057111A">
      <w:pPr>
        <w:spacing w:after="0" w:line="240" w:lineRule="auto"/>
        <w:jc w:val="both"/>
        <w:rPr>
          <w:sz w:val="20"/>
          <w:szCs w:val="20"/>
        </w:rPr>
      </w:pPr>
    </w:p>
    <w:p w:rsidR="00F35C33" w:rsidRPr="004924E7" w:rsidRDefault="00F35C33" w:rsidP="0057111A">
      <w:pPr>
        <w:spacing w:after="0" w:line="240" w:lineRule="auto"/>
        <w:jc w:val="both"/>
        <w:rPr>
          <w:sz w:val="20"/>
          <w:szCs w:val="20"/>
        </w:rPr>
      </w:pPr>
    </w:p>
    <w:p w:rsidR="000E1B22" w:rsidRPr="0057111A" w:rsidRDefault="000E1B22" w:rsidP="000E1B22">
      <w:pPr>
        <w:spacing w:after="0" w:line="240" w:lineRule="auto"/>
        <w:rPr>
          <w:b/>
          <w:sz w:val="20"/>
          <w:szCs w:val="20"/>
        </w:rPr>
      </w:pPr>
      <w:r w:rsidRPr="0057111A">
        <w:rPr>
          <w:b/>
          <w:sz w:val="20"/>
          <w:szCs w:val="20"/>
        </w:rPr>
        <w:t>Maksimalni prinosi</w:t>
      </w:r>
    </w:p>
    <w:p w:rsidR="000E1B22" w:rsidRPr="004924E7" w:rsidRDefault="000E1B22" w:rsidP="0057111A">
      <w:pPr>
        <w:spacing w:after="0" w:line="240" w:lineRule="auto"/>
        <w:jc w:val="both"/>
        <w:rPr>
          <w:sz w:val="20"/>
          <w:szCs w:val="20"/>
        </w:rPr>
      </w:pPr>
    </w:p>
    <w:p w:rsidR="000E1B22" w:rsidRPr="0057111A" w:rsidRDefault="000E1B22" w:rsidP="000E1B22">
      <w:pPr>
        <w:spacing w:after="0" w:line="240" w:lineRule="auto"/>
        <w:jc w:val="center"/>
        <w:rPr>
          <w:sz w:val="20"/>
          <w:szCs w:val="20"/>
        </w:rPr>
      </w:pPr>
      <w:r w:rsidRPr="0057111A">
        <w:rPr>
          <w:sz w:val="20"/>
          <w:szCs w:val="20"/>
        </w:rPr>
        <w:t xml:space="preserve">Maksimalno dozvoljeni </w:t>
      </w:r>
      <w:r w:rsidR="00DC5887">
        <w:rPr>
          <w:sz w:val="20"/>
          <w:szCs w:val="20"/>
        </w:rPr>
        <w:t>prinosi grožđa</w:t>
      </w:r>
      <w:r>
        <w:rPr>
          <w:sz w:val="20"/>
          <w:szCs w:val="20"/>
        </w:rPr>
        <w:t xml:space="preserve"> </w:t>
      </w:r>
      <w:r w:rsidR="00DC5887">
        <w:rPr>
          <w:sz w:val="20"/>
          <w:szCs w:val="20"/>
        </w:rPr>
        <w:t>u</w:t>
      </w:r>
      <w:r w:rsidRPr="0057111A">
        <w:rPr>
          <w:sz w:val="20"/>
          <w:szCs w:val="20"/>
        </w:rPr>
        <w:t xml:space="preserve"> </w:t>
      </w:r>
      <w:r>
        <w:rPr>
          <w:sz w:val="20"/>
          <w:szCs w:val="20"/>
        </w:rPr>
        <w:t>region</w:t>
      </w:r>
      <w:r w:rsidR="00DC5887">
        <w:rPr>
          <w:sz w:val="20"/>
          <w:szCs w:val="20"/>
        </w:rPr>
        <w:t>u</w:t>
      </w:r>
      <w:r>
        <w:rPr>
          <w:sz w:val="20"/>
          <w:szCs w:val="20"/>
        </w:rPr>
        <w:t xml:space="preserve"> Crna Gora </w:t>
      </w:r>
      <w:r w:rsidRPr="00DC5887">
        <w:rPr>
          <w:i/>
          <w:sz w:val="20"/>
          <w:szCs w:val="20"/>
        </w:rPr>
        <w:t>ili Vinorodna Crna Gora</w:t>
      </w:r>
      <w:r>
        <w:rPr>
          <w:sz w:val="20"/>
          <w:szCs w:val="20"/>
        </w:rPr>
        <w:t xml:space="preserve"> (</w:t>
      </w:r>
      <w:r w:rsidR="00E74069">
        <w:rPr>
          <w:sz w:val="20"/>
          <w:szCs w:val="20"/>
        </w:rPr>
        <w:t>dio</w:t>
      </w:r>
      <w:r>
        <w:rPr>
          <w:sz w:val="20"/>
          <w:szCs w:val="20"/>
        </w:rPr>
        <w:t xml:space="preserve"> regiona koji obuhvata područje rejona Crnogorsko primorje)</w:t>
      </w:r>
    </w:p>
    <w:tbl>
      <w:tblPr>
        <w:tblStyle w:val="LightList-Accent5"/>
        <w:tblW w:w="6450" w:type="dxa"/>
        <w:jc w:val="center"/>
        <w:tblLook w:val="00A0" w:firstRow="1" w:lastRow="0" w:firstColumn="1" w:lastColumn="0" w:noHBand="0" w:noVBand="0"/>
      </w:tblPr>
      <w:tblGrid>
        <w:gridCol w:w="1612"/>
        <w:gridCol w:w="1613"/>
        <w:gridCol w:w="1612"/>
        <w:gridCol w:w="1613"/>
      </w:tblGrid>
      <w:tr w:rsidR="000E1B22" w:rsidRPr="0057111A" w:rsidTr="00706B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5" w:type="dxa"/>
            <w:gridSpan w:val="2"/>
            <w:shd w:val="clear" w:color="auto" w:fill="8DB3E2" w:themeFill="text2" w:themeFillTint="66"/>
            <w:vAlign w:val="center"/>
          </w:tcPr>
          <w:p w:rsidR="000E1B22" w:rsidRPr="004924E7" w:rsidRDefault="000E1B22" w:rsidP="00706B77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Prinos po biljci vinove loze</w:t>
            </w:r>
          </w:p>
          <w:p w:rsidR="000E1B22" w:rsidRPr="004924E7" w:rsidRDefault="000E1B22" w:rsidP="00706B77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(kg/bilj. v. l.)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25" w:type="dxa"/>
            <w:gridSpan w:val="2"/>
            <w:shd w:val="clear" w:color="auto" w:fill="8DB3E2" w:themeFill="text2" w:themeFillTint="66"/>
            <w:vAlign w:val="center"/>
          </w:tcPr>
          <w:p w:rsidR="000E1B22" w:rsidRPr="004924E7" w:rsidRDefault="000E1B22" w:rsidP="00706B77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Prinos po hektaru</w:t>
            </w:r>
          </w:p>
          <w:p w:rsidR="000E1B22" w:rsidRPr="004924E7" w:rsidRDefault="000E1B22" w:rsidP="00706B77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(kg/ha)</w:t>
            </w:r>
          </w:p>
        </w:tc>
      </w:tr>
      <w:tr w:rsidR="000E1B22" w:rsidRPr="0057111A" w:rsidTr="00706B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2" w:type="dxa"/>
            <w:shd w:val="clear" w:color="auto" w:fill="8DB3E2" w:themeFill="text2" w:themeFillTint="66"/>
            <w:vAlign w:val="center"/>
          </w:tcPr>
          <w:p w:rsidR="000E1B22" w:rsidRPr="0057111A" w:rsidRDefault="000E1B22" w:rsidP="00706B77">
            <w:pPr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3.000-4.000 biljaka po ha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13" w:type="dxa"/>
            <w:shd w:val="clear" w:color="auto" w:fill="8DB3E2" w:themeFill="text2" w:themeFillTint="66"/>
            <w:vAlign w:val="center"/>
          </w:tcPr>
          <w:p w:rsidR="000E1B22" w:rsidRPr="0057111A" w:rsidRDefault="000E1B22" w:rsidP="00706B7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111A">
              <w:rPr>
                <w:rFonts w:ascii="Arial" w:hAnsi="Arial" w:cs="Arial"/>
                <w:bCs/>
                <w:sz w:val="20"/>
                <w:szCs w:val="20"/>
              </w:rPr>
              <w:t>Preko 4.000 biljaka po ha</w:t>
            </w:r>
          </w:p>
        </w:tc>
        <w:tc>
          <w:tcPr>
            <w:tcW w:w="1612" w:type="dxa"/>
            <w:shd w:val="clear" w:color="auto" w:fill="8DB3E2" w:themeFill="text2" w:themeFillTint="66"/>
            <w:vAlign w:val="center"/>
          </w:tcPr>
          <w:p w:rsidR="000E1B22" w:rsidRPr="0057111A" w:rsidRDefault="000E1B22" w:rsidP="00706B77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3.000-4.000 biljaka po ha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13" w:type="dxa"/>
            <w:shd w:val="clear" w:color="auto" w:fill="8DB3E2" w:themeFill="text2" w:themeFillTint="66"/>
            <w:vAlign w:val="center"/>
          </w:tcPr>
          <w:p w:rsidR="000E1B22" w:rsidRPr="0057111A" w:rsidRDefault="000E1B22" w:rsidP="00706B7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111A">
              <w:rPr>
                <w:rFonts w:ascii="Arial" w:hAnsi="Arial" w:cs="Arial"/>
                <w:bCs/>
                <w:sz w:val="20"/>
                <w:szCs w:val="20"/>
              </w:rPr>
              <w:t>Preko 4.000 biljaka po ha</w:t>
            </w:r>
          </w:p>
        </w:tc>
      </w:tr>
      <w:tr w:rsidR="000E1B22" w:rsidRPr="0057111A" w:rsidTr="00706B77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0" w:type="dxa"/>
            <w:gridSpan w:val="4"/>
            <w:shd w:val="clear" w:color="auto" w:fill="8DB3E2" w:themeFill="text2" w:themeFillTint="66"/>
            <w:vAlign w:val="center"/>
          </w:tcPr>
          <w:p w:rsidR="000E1B22" w:rsidRPr="004924E7" w:rsidRDefault="000E1B22" w:rsidP="00706B77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 w:val="0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bCs w:val="0"/>
                <w:sz w:val="20"/>
                <w:szCs w:val="20"/>
                <w:lang w:val="it-IT"/>
              </w:rPr>
              <w:t>Maksimalni prinosi grožđa za vina sa oznakom geografskog porijekla</w:t>
            </w:r>
          </w:p>
        </w:tc>
      </w:tr>
      <w:tr w:rsidR="000E1B22" w:rsidRPr="0057111A" w:rsidTr="00706B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2" w:type="dxa"/>
            <w:vAlign w:val="center"/>
          </w:tcPr>
          <w:p w:rsidR="000E1B22" w:rsidRPr="0057111A" w:rsidRDefault="000E1B22" w:rsidP="00706B77">
            <w:pPr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13" w:type="dxa"/>
            <w:vAlign w:val="center"/>
          </w:tcPr>
          <w:p w:rsidR="000E1B22" w:rsidRPr="0057111A" w:rsidRDefault="000E1B22" w:rsidP="00706B7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111A">
              <w:rPr>
                <w:rFonts w:ascii="Arial" w:hAnsi="Arial" w:cs="Arial"/>
                <w:bCs/>
                <w:sz w:val="20"/>
                <w:szCs w:val="20"/>
              </w:rPr>
              <w:t>3,5</w:t>
            </w:r>
          </w:p>
        </w:tc>
        <w:tc>
          <w:tcPr>
            <w:tcW w:w="1612" w:type="dxa"/>
            <w:vAlign w:val="center"/>
          </w:tcPr>
          <w:p w:rsidR="000E1B22" w:rsidRPr="0057111A" w:rsidRDefault="000E1B22" w:rsidP="00706B77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16.000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13" w:type="dxa"/>
            <w:vAlign w:val="center"/>
          </w:tcPr>
          <w:p w:rsidR="000E1B22" w:rsidRPr="0057111A" w:rsidRDefault="000E1B22" w:rsidP="00706B7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17.500</w:t>
            </w:r>
          </w:p>
        </w:tc>
      </w:tr>
      <w:tr w:rsidR="000E1B22" w:rsidRPr="0057111A" w:rsidTr="00706B77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0" w:type="dxa"/>
            <w:gridSpan w:val="4"/>
            <w:shd w:val="clear" w:color="auto" w:fill="8DB3E2" w:themeFill="text2" w:themeFillTint="66"/>
            <w:vAlign w:val="center"/>
          </w:tcPr>
          <w:p w:rsidR="000E1B22" w:rsidRPr="004924E7" w:rsidRDefault="000E1B22" w:rsidP="00706B77">
            <w:pPr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bCs w:val="0"/>
                <w:sz w:val="20"/>
                <w:szCs w:val="20"/>
                <w:lang w:val="it-IT"/>
              </w:rPr>
              <w:t>Maksimalni prinosi grožđa za vina sa oznakom porijekla</w:t>
            </w:r>
          </w:p>
        </w:tc>
      </w:tr>
      <w:tr w:rsidR="000E1B22" w:rsidRPr="0057111A" w:rsidTr="00706B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2" w:type="dxa"/>
            <w:vAlign w:val="center"/>
          </w:tcPr>
          <w:p w:rsidR="000E1B22" w:rsidRPr="0057111A" w:rsidRDefault="000E1B22" w:rsidP="00706B77">
            <w:pPr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3,5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13" w:type="dxa"/>
            <w:vAlign w:val="center"/>
          </w:tcPr>
          <w:p w:rsidR="000E1B22" w:rsidRPr="0057111A" w:rsidRDefault="000E1B22" w:rsidP="00706B7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111A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612" w:type="dxa"/>
            <w:vAlign w:val="center"/>
          </w:tcPr>
          <w:p w:rsidR="000E1B22" w:rsidRPr="0057111A" w:rsidRDefault="000E1B22" w:rsidP="00706B77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14.000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13" w:type="dxa"/>
            <w:vAlign w:val="center"/>
          </w:tcPr>
          <w:p w:rsidR="000E1B22" w:rsidRPr="0057111A" w:rsidRDefault="000E1B22" w:rsidP="00706B7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15.000</w:t>
            </w:r>
          </w:p>
        </w:tc>
      </w:tr>
    </w:tbl>
    <w:p w:rsidR="000E1B22" w:rsidRDefault="000E1B22" w:rsidP="000E1B22">
      <w:pPr>
        <w:spacing w:after="0" w:line="240" w:lineRule="auto"/>
        <w:rPr>
          <w:b/>
          <w:sz w:val="20"/>
          <w:szCs w:val="20"/>
        </w:rPr>
      </w:pPr>
    </w:p>
    <w:p w:rsidR="00DC5887" w:rsidRPr="0057111A" w:rsidRDefault="00DC5887" w:rsidP="00DC5887">
      <w:pPr>
        <w:spacing w:after="0" w:line="240" w:lineRule="auto"/>
        <w:jc w:val="center"/>
        <w:rPr>
          <w:sz w:val="20"/>
          <w:szCs w:val="20"/>
        </w:rPr>
      </w:pPr>
      <w:r w:rsidRPr="0057111A">
        <w:rPr>
          <w:sz w:val="20"/>
          <w:szCs w:val="20"/>
        </w:rPr>
        <w:t xml:space="preserve">Maksimalno dozvoljeni </w:t>
      </w:r>
      <w:r>
        <w:rPr>
          <w:sz w:val="20"/>
          <w:szCs w:val="20"/>
        </w:rPr>
        <w:t>prinosi grožđa u</w:t>
      </w:r>
      <w:r w:rsidRPr="0057111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regionu Crna Gora </w:t>
      </w:r>
      <w:r w:rsidRPr="00DC5887">
        <w:rPr>
          <w:i/>
          <w:sz w:val="20"/>
          <w:szCs w:val="20"/>
        </w:rPr>
        <w:t>ili Vinorodna Crna Gora</w:t>
      </w:r>
      <w:r>
        <w:rPr>
          <w:sz w:val="20"/>
          <w:szCs w:val="20"/>
        </w:rPr>
        <w:t xml:space="preserve"> (</w:t>
      </w:r>
      <w:r w:rsidR="00E74069">
        <w:rPr>
          <w:sz w:val="20"/>
          <w:szCs w:val="20"/>
        </w:rPr>
        <w:t>dio</w:t>
      </w:r>
      <w:r>
        <w:rPr>
          <w:sz w:val="20"/>
          <w:szCs w:val="20"/>
        </w:rPr>
        <w:t xml:space="preserve"> regiona koji obuhvata područje rejona Jadransko zaleđe)</w:t>
      </w:r>
    </w:p>
    <w:tbl>
      <w:tblPr>
        <w:tblStyle w:val="LightList-Accent5"/>
        <w:tblW w:w="6453" w:type="dxa"/>
        <w:jc w:val="center"/>
        <w:tblLook w:val="00A0" w:firstRow="1" w:lastRow="0" w:firstColumn="1" w:lastColumn="0" w:noHBand="0" w:noVBand="0"/>
      </w:tblPr>
      <w:tblGrid>
        <w:gridCol w:w="1613"/>
        <w:gridCol w:w="1613"/>
        <w:gridCol w:w="1613"/>
        <w:gridCol w:w="1614"/>
      </w:tblGrid>
      <w:tr w:rsidR="00DC5887" w:rsidRPr="0057111A" w:rsidTr="00706B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6" w:type="dxa"/>
            <w:gridSpan w:val="2"/>
            <w:shd w:val="clear" w:color="auto" w:fill="8DB3E2" w:themeFill="text2" w:themeFillTint="66"/>
            <w:vAlign w:val="center"/>
          </w:tcPr>
          <w:p w:rsidR="00DC5887" w:rsidRPr="004924E7" w:rsidRDefault="00DC5887" w:rsidP="00706B77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Prinos po biljci vinove loze</w:t>
            </w:r>
          </w:p>
          <w:p w:rsidR="00DC5887" w:rsidRPr="004924E7" w:rsidRDefault="00DC5887" w:rsidP="00706B77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(kg/bilj. v. l.)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27" w:type="dxa"/>
            <w:gridSpan w:val="2"/>
            <w:shd w:val="clear" w:color="auto" w:fill="8DB3E2" w:themeFill="text2" w:themeFillTint="66"/>
            <w:vAlign w:val="center"/>
          </w:tcPr>
          <w:p w:rsidR="00DC5887" w:rsidRPr="004924E7" w:rsidRDefault="00DC5887" w:rsidP="00706B77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Prinos po hektaru</w:t>
            </w:r>
          </w:p>
          <w:p w:rsidR="00DC5887" w:rsidRPr="004924E7" w:rsidRDefault="00DC5887" w:rsidP="00706B77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(kg/ha)</w:t>
            </w:r>
          </w:p>
        </w:tc>
      </w:tr>
      <w:tr w:rsidR="00DC5887" w:rsidRPr="0057111A" w:rsidTr="00706B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3" w:type="dxa"/>
            <w:shd w:val="clear" w:color="auto" w:fill="8DB3E2" w:themeFill="text2" w:themeFillTint="66"/>
            <w:vAlign w:val="center"/>
          </w:tcPr>
          <w:p w:rsidR="00DC5887" w:rsidRPr="0057111A" w:rsidRDefault="00DC5887" w:rsidP="00706B77">
            <w:pPr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lastRenderedPageBreak/>
              <w:t>3.000-4.000 biljaka po ha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13" w:type="dxa"/>
            <w:shd w:val="clear" w:color="auto" w:fill="8DB3E2" w:themeFill="text2" w:themeFillTint="66"/>
            <w:vAlign w:val="center"/>
          </w:tcPr>
          <w:p w:rsidR="00DC5887" w:rsidRPr="0057111A" w:rsidRDefault="00DC5887" w:rsidP="00706B7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111A">
              <w:rPr>
                <w:rFonts w:ascii="Arial" w:hAnsi="Arial" w:cs="Arial"/>
                <w:bCs/>
                <w:sz w:val="20"/>
                <w:szCs w:val="20"/>
              </w:rPr>
              <w:t>Preko 4.000 biljaka po ha</w:t>
            </w:r>
          </w:p>
        </w:tc>
        <w:tc>
          <w:tcPr>
            <w:tcW w:w="1613" w:type="dxa"/>
            <w:shd w:val="clear" w:color="auto" w:fill="8DB3E2" w:themeFill="text2" w:themeFillTint="66"/>
            <w:vAlign w:val="center"/>
          </w:tcPr>
          <w:p w:rsidR="00DC5887" w:rsidRPr="0057111A" w:rsidRDefault="00DC5887" w:rsidP="00706B77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3.000-4.000 biljaka po ha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14" w:type="dxa"/>
            <w:shd w:val="clear" w:color="auto" w:fill="8DB3E2" w:themeFill="text2" w:themeFillTint="66"/>
            <w:vAlign w:val="center"/>
          </w:tcPr>
          <w:p w:rsidR="00DC5887" w:rsidRPr="0057111A" w:rsidRDefault="00DC5887" w:rsidP="00706B7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111A">
              <w:rPr>
                <w:rFonts w:ascii="Arial" w:hAnsi="Arial" w:cs="Arial"/>
                <w:bCs/>
                <w:sz w:val="20"/>
                <w:szCs w:val="20"/>
              </w:rPr>
              <w:t>Preko 4.000 biljaka po ha</w:t>
            </w:r>
          </w:p>
        </w:tc>
      </w:tr>
      <w:tr w:rsidR="00DC5887" w:rsidRPr="0057111A" w:rsidTr="00706B77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3" w:type="dxa"/>
            <w:gridSpan w:val="4"/>
            <w:shd w:val="clear" w:color="auto" w:fill="8DB3E2" w:themeFill="text2" w:themeFillTint="66"/>
            <w:vAlign w:val="center"/>
          </w:tcPr>
          <w:p w:rsidR="00DC5887" w:rsidRPr="004924E7" w:rsidRDefault="00DC5887" w:rsidP="00706B77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 w:val="0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bCs w:val="0"/>
                <w:sz w:val="20"/>
                <w:szCs w:val="20"/>
                <w:lang w:val="it-IT"/>
              </w:rPr>
              <w:t>Maksimalni prinosi za vina sa oznakom geografskog porijekla</w:t>
            </w:r>
          </w:p>
        </w:tc>
      </w:tr>
      <w:tr w:rsidR="00DC5887" w:rsidRPr="0057111A" w:rsidTr="00706B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3" w:type="dxa"/>
            <w:vAlign w:val="center"/>
          </w:tcPr>
          <w:p w:rsidR="00DC5887" w:rsidRPr="0057111A" w:rsidRDefault="00DC5887" w:rsidP="00706B77">
            <w:pPr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13" w:type="dxa"/>
            <w:vAlign w:val="center"/>
          </w:tcPr>
          <w:p w:rsidR="00DC5887" w:rsidRPr="0057111A" w:rsidRDefault="00DC5887" w:rsidP="00706B7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111A">
              <w:rPr>
                <w:rFonts w:ascii="Arial" w:hAnsi="Arial" w:cs="Arial"/>
                <w:bCs/>
                <w:sz w:val="20"/>
                <w:szCs w:val="20"/>
              </w:rPr>
              <w:t>3,5</w:t>
            </w:r>
          </w:p>
        </w:tc>
        <w:tc>
          <w:tcPr>
            <w:tcW w:w="1613" w:type="dxa"/>
            <w:vAlign w:val="center"/>
          </w:tcPr>
          <w:p w:rsidR="00DC5887" w:rsidRPr="0057111A" w:rsidRDefault="00DC5887" w:rsidP="00706B77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16.000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14" w:type="dxa"/>
            <w:vAlign w:val="center"/>
          </w:tcPr>
          <w:p w:rsidR="00DC5887" w:rsidRPr="0057111A" w:rsidRDefault="00DC5887" w:rsidP="00706B7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17.500</w:t>
            </w:r>
          </w:p>
        </w:tc>
      </w:tr>
      <w:tr w:rsidR="00DC5887" w:rsidRPr="0057111A" w:rsidTr="00706B77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3" w:type="dxa"/>
            <w:gridSpan w:val="4"/>
            <w:shd w:val="clear" w:color="auto" w:fill="8DB3E2" w:themeFill="text2" w:themeFillTint="66"/>
            <w:vAlign w:val="center"/>
          </w:tcPr>
          <w:p w:rsidR="00DC5887" w:rsidRPr="004924E7" w:rsidRDefault="00DC5887" w:rsidP="00706B77">
            <w:pPr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bCs w:val="0"/>
                <w:sz w:val="20"/>
                <w:szCs w:val="20"/>
                <w:lang w:val="it-IT"/>
              </w:rPr>
              <w:t>Maksimalni prinosi za vina sa oznakom porijekla</w:t>
            </w:r>
          </w:p>
        </w:tc>
      </w:tr>
      <w:tr w:rsidR="00DC5887" w:rsidRPr="0057111A" w:rsidTr="00706B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3" w:type="dxa"/>
            <w:vAlign w:val="center"/>
          </w:tcPr>
          <w:p w:rsidR="00DC5887" w:rsidRPr="0057111A" w:rsidRDefault="00DC5887" w:rsidP="00706B77">
            <w:pPr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13" w:type="dxa"/>
            <w:vAlign w:val="center"/>
          </w:tcPr>
          <w:p w:rsidR="00DC5887" w:rsidRPr="0057111A" w:rsidRDefault="00DC5887" w:rsidP="00706B7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2,5</w:t>
            </w:r>
          </w:p>
        </w:tc>
        <w:tc>
          <w:tcPr>
            <w:tcW w:w="1613" w:type="dxa"/>
            <w:vAlign w:val="center"/>
          </w:tcPr>
          <w:p w:rsidR="00DC5887" w:rsidRPr="0057111A" w:rsidRDefault="00DC5887" w:rsidP="00706B77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  <w:r w:rsidRPr="0057111A">
              <w:rPr>
                <w:rFonts w:ascii="Arial" w:hAnsi="Arial" w:cs="Arial"/>
                <w:sz w:val="20"/>
                <w:szCs w:val="20"/>
              </w:rPr>
              <w:t>.000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14" w:type="dxa"/>
            <w:vAlign w:val="center"/>
          </w:tcPr>
          <w:p w:rsidR="00DC5887" w:rsidRPr="0057111A" w:rsidRDefault="00DC5887" w:rsidP="00706B7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12.5</w:t>
            </w:r>
            <w:r w:rsidRPr="0057111A"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</w:tbl>
    <w:p w:rsidR="00DC5887" w:rsidRDefault="00DC5887" w:rsidP="00DC5887">
      <w:pPr>
        <w:spacing w:after="0" w:line="240" w:lineRule="auto"/>
        <w:rPr>
          <w:b/>
          <w:sz w:val="20"/>
          <w:szCs w:val="20"/>
        </w:rPr>
      </w:pPr>
    </w:p>
    <w:p w:rsidR="00DC5887" w:rsidRPr="0057111A" w:rsidRDefault="00DC5887" w:rsidP="00DC5887">
      <w:pPr>
        <w:spacing w:after="0" w:line="240" w:lineRule="auto"/>
        <w:jc w:val="center"/>
        <w:rPr>
          <w:sz w:val="20"/>
          <w:szCs w:val="20"/>
        </w:rPr>
      </w:pPr>
      <w:r w:rsidRPr="0057111A">
        <w:rPr>
          <w:sz w:val="20"/>
          <w:szCs w:val="20"/>
        </w:rPr>
        <w:t xml:space="preserve">Maksimalno dozvoljeni </w:t>
      </w:r>
      <w:r>
        <w:rPr>
          <w:sz w:val="20"/>
          <w:szCs w:val="20"/>
        </w:rPr>
        <w:t>prinosi grožđa u</w:t>
      </w:r>
      <w:r w:rsidRPr="0057111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regionu Crna Gora </w:t>
      </w:r>
      <w:r w:rsidRPr="00DC5887">
        <w:rPr>
          <w:i/>
          <w:sz w:val="20"/>
          <w:szCs w:val="20"/>
        </w:rPr>
        <w:t>ili Vinorodna Crna Gora</w:t>
      </w:r>
      <w:r>
        <w:rPr>
          <w:sz w:val="20"/>
          <w:szCs w:val="20"/>
        </w:rPr>
        <w:t xml:space="preserve"> (</w:t>
      </w:r>
      <w:r w:rsidR="00E74069">
        <w:rPr>
          <w:sz w:val="20"/>
          <w:szCs w:val="20"/>
        </w:rPr>
        <w:t>dio</w:t>
      </w:r>
      <w:r>
        <w:rPr>
          <w:sz w:val="20"/>
          <w:szCs w:val="20"/>
        </w:rPr>
        <w:t xml:space="preserve"> regiona koji obuhvata područje rejona Crnogorski basen Skadarskog jezera </w:t>
      </w:r>
      <w:r w:rsidRPr="00DC5887">
        <w:rPr>
          <w:i/>
          <w:sz w:val="20"/>
          <w:szCs w:val="20"/>
        </w:rPr>
        <w:t>ili Zeta</w:t>
      </w:r>
      <w:r>
        <w:rPr>
          <w:sz w:val="20"/>
          <w:szCs w:val="20"/>
        </w:rPr>
        <w:t>)</w:t>
      </w:r>
    </w:p>
    <w:tbl>
      <w:tblPr>
        <w:tblStyle w:val="LightList-Accent5"/>
        <w:tblW w:w="6450" w:type="dxa"/>
        <w:jc w:val="center"/>
        <w:tblLook w:val="00A0" w:firstRow="1" w:lastRow="0" w:firstColumn="1" w:lastColumn="0" w:noHBand="0" w:noVBand="0"/>
      </w:tblPr>
      <w:tblGrid>
        <w:gridCol w:w="1612"/>
        <w:gridCol w:w="1613"/>
        <w:gridCol w:w="1612"/>
        <w:gridCol w:w="1613"/>
      </w:tblGrid>
      <w:tr w:rsidR="00DC5887" w:rsidRPr="0057111A" w:rsidTr="00706B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5" w:type="dxa"/>
            <w:gridSpan w:val="2"/>
            <w:shd w:val="clear" w:color="auto" w:fill="8DB3E2" w:themeFill="text2" w:themeFillTint="66"/>
            <w:vAlign w:val="center"/>
          </w:tcPr>
          <w:p w:rsidR="00DC5887" w:rsidRPr="004924E7" w:rsidRDefault="00DC5887" w:rsidP="00706B77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Prinos po biljci vinove loze</w:t>
            </w:r>
          </w:p>
          <w:p w:rsidR="00DC5887" w:rsidRPr="004924E7" w:rsidRDefault="00DC5887" w:rsidP="00706B77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(kg/bilj. v. l.)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25" w:type="dxa"/>
            <w:gridSpan w:val="2"/>
            <w:shd w:val="clear" w:color="auto" w:fill="8DB3E2" w:themeFill="text2" w:themeFillTint="66"/>
            <w:vAlign w:val="center"/>
          </w:tcPr>
          <w:p w:rsidR="00DC5887" w:rsidRPr="004924E7" w:rsidRDefault="00DC5887" w:rsidP="00706B77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Prinos po hektaru</w:t>
            </w:r>
          </w:p>
          <w:p w:rsidR="00DC5887" w:rsidRPr="004924E7" w:rsidRDefault="00DC5887" w:rsidP="00706B77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(kg/ha)</w:t>
            </w:r>
          </w:p>
        </w:tc>
      </w:tr>
      <w:tr w:rsidR="00DC5887" w:rsidRPr="0057111A" w:rsidTr="00706B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2" w:type="dxa"/>
            <w:shd w:val="clear" w:color="auto" w:fill="8DB3E2" w:themeFill="text2" w:themeFillTint="66"/>
            <w:vAlign w:val="center"/>
          </w:tcPr>
          <w:p w:rsidR="00DC5887" w:rsidRPr="0057111A" w:rsidRDefault="00DC5887" w:rsidP="00706B77">
            <w:pPr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3.000-4.000 biljaka po ha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13" w:type="dxa"/>
            <w:shd w:val="clear" w:color="auto" w:fill="8DB3E2" w:themeFill="text2" w:themeFillTint="66"/>
            <w:vAlign w:val="center"/>
          </w:tcPr>
          <w:p w:rsidR="00DC5887" w:rsidRPr="0057111A" w:rsidRDefault="00DC5887" w:rsidP="00706B7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111A">
              <w:rPr>
                <w:rFonts w:ascii="Arial" w:hAnsi="Arial" w:cs="Arial"/>
                <w:bCs/>
                <w:sz w:val="20"/>
                <w:szCs w:val="20"/>
              </w:rPr>
              <w:t>Preko 4.000 biljaka po ha</w:t>
            </w:r>
          </w:p>
        </w:tc>
        <w:tc>
          <w:tcPr>
            <w:tcW w:w="1612" w:type="dxa"/>
            <w:shd w:val="clear" w:color="auto" w:fill="8DB3E2" w:themeFill="text2" w:themeFillTint="66"/>
            <w:vAlign w:val="center"/>
          </w:tcPr>
          <w:p w:rsidR="00DC5887" w:rsidRPr="0057111A" w:rsidRDefault="00DC5887" w:rsidP="00706B77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3.000-4.000 biljaka po ha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13" w:type="dxa"/>
            <w:shd w:val="clear" w:color="auto" w:fill="8DB3E2" w:themeFill="text2" w:themeFillTint="66"/>
            <w:vAlign w:val="center"/>
          </w:tcPr>
          <w:p w:rsidR="00DC5887" w:rsidRPr="0057111A" w:rsidRDefault="00DC5887" w:rsidP="00706B7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111A">
              <w:rPr>
                <w:rFonts w:ascii="Arial" w:hAnsi="Arial" w:cs="Arial"/>
                <w:bCs/>
                <w:sz w:val="20"/>
                <w:szCs w:val="20"/>
              </w:rPr>
              <w:t>Preko 4.000 biljaka po ha</w:t>
            </w:r>
          </w:p>
        </w:tc>
      </w:tr>
      <w:tr w:rsidR="00DC5887" w:rsidRPr="0057111A" w:rsidTr="00706B77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0" w:type="dxa"/>
            <w:gridSpan w:val="4"/>
            <w:shd w:val="clear" w:color="auto" w:fill="8DB3E2" w:themeFill="text2" w:themeFillTint="66"/>
            <w:vAlign w:val="center"/>
          </w:tcPr>
          <w:p w:rsidR="00DC5887" w:rsidRPr="004924E7" w:rsidRDefault="00DC5887" w:rsidP="00706B77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 w:val="0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bCs w:val="0"/>
                <w:sz w:val="20"/>
                <w:szCs w:val="20"/>
                <w:lang w:val="it-IT"/>
              </w:rPr>
              <w:t>Maksimalni prinosi grožđa za vina sa oznakom geografskog porijekla</w:t>
            </w:r>
          </w:p>
        </w:tc>
      </w:tr>
      <w:tr w:rsidR="00DC5887" w:rsidRPr="0057111A" w:rsidTr="00706B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2" w:type="dxa"/>
            <w:vAlign w:val="center"/>
          </w:tcPr>
          <w:p w:rsidR="00DC5887" w:rsidRPr="0057111A" w:rsidRDefault="00DC5887" w:rsidP="00706B77">
            <w:pPr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13" w:type="dxa"/>
            <w:vAlign w:val="center"/>
          </w:tcPr>
          <w:p w:rsidR="00DC5887" w:rsidRPr="0057111A" w:rsidRDefault="00DC5887" w:rsidP="00706B7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111A">
              <w:rPr>
                <w:rFonts w:ascii="Arial" w:hAnsi="Arial" w:cs="Arial"/>
                <w:bCs/>
                <w:sz w:val="20"/>
                <w:szCs w:val="20"/>
              </w:rPr>
              <w:t>3,5</w:t>
            </w:r>
          </w:p>
        </w:tc>
        <w:tc>
          <w:tcPr>
            <w:tcW w:w="1612" w:type="dxa"/>
            <w:vAlign w:val="center"/>
          </w:tcPr>
          <w:p w:rsidR="00DC5887" w:rsidRPr="0057111A" w:rsidRDefault="00DC5887" w:rsidP="00706B77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16.000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13" w:type="dxa"/>
            <w:vAlign w:val="center"/>
          </w:tcPr>
          <w:p w:rsidR="00DC5887" w:rsidRPr="0057111A" w:rsidRDefault="00DC5887" w:rsidP="00706B7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17.500</w:t>
            </w:r>
          </w:p>
        </w:tc>
      </w:tr>
      <w:tr w:rsidR="00DC5887" w:rsidRPr="0057111A" w:rsidTr="00706B77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0" w:type="dxa"/>
            <w:gridSpan w:val="4"/>
            <w:shd w:val="clear" w:color="auto" w:fill="8DB3E2" w:themeFill="text2" w:themeFillTint="66"/>
            <w:vAlign w:val="center"/>
          </w:tcPr>
          <w:p w:rsidR="00DC5887" w:rsidRPr="004924E7" w:rsidRDefault="00DC5887" w:rsidP="00706B77">
            <w:pPr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bCs w:val="0"/>
                <w:sz w:val="20"/>
                <w:szCs w:val="20"/>
                <w:lang w:val="it-IT"/>
              </w:rPr>
              <w:t>Maksimalni prinosi grožđa za vina sa oznakom porijekla</w:t>
            </w:r>
          </w:p>
        </w:tc>
      </w:tr>
      <w:tr w:rsidR="00DC5887" w:rsidRPr="0057111A" w:rsidTr="00706B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2" w:type="dxa"/>
            <w:vAlign w:val="center"/>
          </w:tcPr>
          <w:p w:rsidR="00DC5887" w:rsidRPr="0057111A" w:rsidRDefault="00DC5887" w:rsidP="00706B77">
            <w:pPr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3,5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13" w:type="dxa"/>
            <w:vAlign w:val="center"/>
          </w:tcPr>
          <w:p w:rsidR="00DC5887" w:rsidRPr="0057111A" w:rsidRDefault="00DC5887" w:rsidP="00706B7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111A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612" w:type="dxa"/>
            <w:vAlign w:val="center"/>
          </w:tcPr>
          <w:p w:rsidR="00DC5887" w:rsidRPr="0057111A" w:rsidRDefault="00DC5887" w:rsidP="00706B77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14.000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13" w:type="dxa"/>
            <w:vAlign w:val="center"/>
          </w:tcPr>
          <w:p w:rsidR="00DC5887" w:rsidRPr="0057111A" w:rsidRDefault="00DC5887" w:rsidP="00706B7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15.000</w:t>
            </w:r>
          </w:p>
        </w:tc>
      </w:tr>
    </w:tbl>
    <w:p w:rsidR="00DC5887" w:rsidRDefault="00DC5887" w:rsidP="00DC5887">
      <w:pPr>
        <w:spacing w:after="0" w:line="240" w:lineRule="auto"/>
        <w:rPr>
          <w:b/>
          <w:sz w:val="20"/>
          <w:szCs w:val="20"/>
        </w:rPr>
      </w:pPr>
    </w:p>
    <w:p w:rsidR="00DC5887" w:rsidRPr="0057111A" w:rsidRDefault="00DC5887" w:rsidP="00DC5887">
      <w:pPr>
        <w:spacing w:after="0" w:line="240" w:lineRule="auto"/>
        <w:jc w:val="center"/>
        <w:rPr>
          <w:sz w:val="20"/>
          <w:szCs w:val="20"/>
        </w:rPr>
      </w:pPr>
      <w:r w:rsidRPr="0057111A">
        <w:rPr>
          <w:sz w:val="20"/>
          <w:szCs w:val="20"/>
        </w:rPr>
        <w:t xml:space="preserve">Maksimalno dozvoljeni </w:t>
      </w:r>
      <w:r>
        <w:rPr>
          <w:sz w:val="20"/>
          <w:szCs w:val="20"/>
        </w:rPr>
        <w:t>prinosi grožđa u</w:t>
      </w:r>
      <w:r w:rsidRPr="0057111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regionu Crna Gora </w:t>
      </w:r>
      <w:r w:rsidRPr="00DC5887">
        <w:rPr>
          <w:i/>
          <w:sz w:val="20"/>
          <w:szCs w:val="20"/>
        </w:rPr>
        <w:t>ili Vinorodna Crna Gora</w:t>
      </w:r>
      <w:r>
        <w:rPr>
          <w:sz w:val="20"/>
          <w:szCs w:val="20"/>
        </w:rPr>
        <w:t xml:space="preserve"> (</w:t>
      </w:r>
      <w:r w:rsidR="00E74069">
        <w:rPr>
          <w:sz w:val="20"/>
          <w:szCs w:val="20"/>
        </w:rPr>
        <w:t>dio</w:t>
      </w:r>
      <w:r>
        <w:rPr>
          <w:sz w:val="20"/>
          <w:szCs w:val="20"/>
        </w:rPr>
        <w:t xml:space="preserve"> regiona koji obuhvata područje rejona Nudo)</w:t>
      </w:r>
    </w:p>
    <w:tbl>
      <w:tblPr>
        <w:tblStyle w:val="LightList-Accent5"/>
        <w:tblW w:w="6453" w:type="dxa"/>
        <w:jc w:val="center"/>
        <w:tblLook w:val="00A0" w:firstRow="1" w:lastRow="0" w:firstColumn="1" w:lastColumn="0" w:noHBand="0" w:noVBand="0"/>
      </w:tblPr>
      <w:tblGrid>
        <w:gridCol w:w="1613"/>
        <w:gridCol w:w="1613"/>
        <w:gridCol w:w="1613"/>
        <w:gridCol w:w="1614"/>
      </w:tblGrid>
      <w:tr w:rsidR="00DC5887" w:rsidRPr="0057111A" w:rsidTr="00706B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6" w:type="dxa"/>
            <w:gridSpan w:val="2"/>
            <w:shd w:val="clear" w:color="auto" w:fill="8DB3E2" w:themeFill="text2" w:themeFillTint="66"/>
            <w:vAlign w:val="center"/>
          </w:tcPr>
          <w:p w:rsidR="00DC5887" w:rsidRPr="004924E7" w:rsidRDefault="00DC5887" w:rsidP="00706B77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Prinos po biljci vinove loze</w:t>
            </w:r>
          </w:p>
          <w:p w:rsidR="00DC5887" w:rsidRPr="004924E7" w:rsidRDefault="00DC5887" w:rsidP="00706B77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(kg/bilj. v. l.)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27" w:type="dxa"/>
            <w:gridSpan w:val="2"/>
            <w:shd w:val="clear" w:color="auto" w:fill="8DB3E2" w:themeFill="text2" w:themeFillTint="66"/>
            <w:vAlign w:val="center"/>
          </w:tcPr>
          <w:p w:rsidR="00DC5887" w:rsidRPr="004924E7" w:rsidRDefault="00DC5887" w:rsidP="00706B77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Prinos po hektaru</w:t>
            </w:r>
          </w:p>
          <w:p w:rsidR="00DC5887" w:rsidRPr="004924E7" w:rsidRDefault="00DC5887" w:rsidP="00706B77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(kg/ha)</w:t>
            </w:r>
          </w:p>
        </w:tc>
      </w:tr>
      <w:tr w:rsidR="00DC5887" w:rsidRPr="0057111A" w:rsidTr="00706B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3" w:type="dxa"/>
            <w:shd w:val="clear" w:color="auto" w:fill="8DB3E2" w:themeFill="text2" w:themeFillTint="66"/>
            <w:vAlign w:val="center"/>
          </w:tcPr>
          <w:p w:rsidR="00DC5887" w:rsidRPr="0057111A" w:rsidRDefault="00DC5887" w:rsidP="00706B77">
            <w:pPr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3.000-4.000 biljaka po ha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13" w:type="dxa"/>
            <w:shd w:val="clear" w:color="auto" w:fill="8DB3E2" w:themeFill="text2" w:themeFillTint="66"/>
            <w:vAlign w:val="center"/>
          </w:tcPr>
          <w:p w:rsidR="00DC5887" w:rsidRPr="0057111A" w:rsidRDefault="00DC5887" w:rsidP="00706B7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111A">
              <w:rPr>
                <w:rFonts w:ascii="Arial" w:hAnsi="Arial" w:cs="Arial"/>
                <w:bCs/>
                <w:sz w:val="20"/>
                <w:szCs w:val="20"/>
              </w:rPr>
              <w:t>Preko 4.000 biljaka po ha</w:t>
            </w:r>
          </w:p>
        </w:tc>
        <w:tc>
          <w:tcPr>
            <w:tcW w:w="1613" w:type="dxa"/>
            <w:shd w:val="clear" w:color="auto" w:fill="8DB3E2" w:themeFill="text2" w:themeFillTint="66"/>
            <w:vAlign w:val="center"/>
          </w:tcPr>
          <w:p w:rsidR="00DC5887" w:rsidRPr="0057111A" w:rsidRDefault="00DC5887" w:rsidP="00706B77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3.000-4.000 biljaka po ha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14" w:type="dxa"/>
            <w:shd w:val="clear" w:color="auto" w:fill="8DB3E2" w:themeFill="text2" w:themeFillTint="66"/>
            <w:vAlign w:val="center"/>
          </w:tcPr>
          <w:p w:rsidR="00DC5887" w:rsidRPr="0057111A" w:rsidRDefault="00DC5887" w:rsidP="00706B7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111A">
              <w:rPr>
                <w:rFonts w:ascii="Arial" w:hAnsi="Arial" w:cs="Arial"/>
                <w:bCs/>
                <w:sz w:val="20"/>
                <w:szCs w:val="20"/>
              </w:rPr>
              <w:t>Preko 4.000 biljaka po ha</w:t>
            </w:r>
          </w:p>
        </w:tc>
      </w:tr>
      <w:tr w:rsidR="00DC5887" w:rsidRPr="0057111A" w:rsidTr="00706B77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3" w:type="dxa"/>
            <w:gridSpan w:val="4"/>
            <w:shd w:val="clear" w:color="auto" w:fill="8DB3E2" w:themeFill="text2" w:themeFillTint="66"/>
            <w:vAlign w:val="center"/>
          </w:tcPr>
          <w:p w:rsidR="00DC5887" w:rsidRPr="004924E7" w:rsidRDefault="00DC5887" w:rsidP="00706B77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 w:val="0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bCs w:val="0"/>
                <w:sz w:val="20"/>
                <w:szCs w:val="20"/>
                <w:lang w:val="it-IT"/>
              </w:rPr>
              <w:t>Maksimalni prinosi za vina sa oznakom geografskog porijekla</w:t>
            </w:r>
          </w:p>
        </w:tc>
      </w:tr>
      <w:tr w:rsidR="00DC5887" w:rsidRPr="0057111A" w:rsidTr="00706B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3" w:type="dxa"/>
            <w:vAlign w:val="center"/>
          </w:tcPr>
          <w:p w:rsidR="00DC5887" w:rsidRPr="0057111A" w:rsidRDefault="00DC5887" w:rsidP="00706B77">
            <w:pPr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13" w:type="dxa"/>
            <w:vAlign w:val="center"/>
          </w:tcPr>
          <w:p w:rsidR="00DC5887" w:rsidRPr="0057111A" w:rsidRDefault="00DC5887" w:rsidP="00706B7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111A">
              <w:rPr>
                <w:rFonts w:ascii="Arial" w:hAnsi="Arial" w:cs="Arial"/>
                <w:bCs/>
                <w:sz w:val="20"/>
                <w:szCs w:val="20"/>
              </w:rPr>
              <w:t>3,5</w:t>
            </w:r>
          </w:p>
        </w:tc>
        <w:tc>
          <w:tcPr>
            <w:tcW w:w="1613" w:type="dxa"/>
            <w:vAlign w:val="center"/>
          </w:tcPr>
          <w:p w:rsidR="00DC5887" w:rsidRPr="0057111A" w:rsidRDefault="00DC5887" w:rsidP="00706B77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16.000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14" w:type="dxa"/>
            <w:vAlign w:val="center"/>
          </w:tcPr>
          <w:p w:rsidR="00DC5887" w:rsidRPr="0057111A" w:rsidRDefault="00DC5887" w:rsidP="00706B7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17.500</w:t>
            </w:r>
          </w:p>
        </w:tc>
      </w:tr>
      <w:tr w:rsidR="00DC5887" w:rsidRPr="0057111A" w:rsidTr="00706B77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3" w:type="dxa"/>
            <w:gridSpan w:val="4"/>
            <w:shd w:val="clear" w:color="auto" w:fill="8DB3E2" w:themeFill="text2" w:themeFillTint="66"/>
            <w:vAlign w:val="center"/>
          </w:tcPr>
          <w:p w:rsidR="00DC5887" w:rsidRPr="004924E7" w:rsidRDefault="00DC5887" w:rsidP="00706B77">
            <w:pPr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bCs w:val="0"/>
                <w:sz w:val="20"/>
                <w:szCs w:val="20"/>
                <w:lang w:val="it-IT"/>
              </w:rPr>
              <w:t>Maksimalni prinosi za vina sa oznakom porijekla</w:t>
            </w:r>
          </w:p>
        </w:tc>
      </w:tr>
      <w:tr w:rsidR="00DC5887" w:rsidRPr="0057111A" w:rsidTr="00706B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3" w:type="dxa"/>
            <w:vAlign w:val="center"/>
          </w:tcPr>
          <w:p w:rsidR="00DC5887" w:rsidRPr="0057111A" w:rsidRDefault="00DC5887" w:rsidP="00706B77">
            <w:pPr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13" w:type="dxa"/>
            <w:vAlign w:val="center"/>
          </w:tcPr>
          <w:p w:rsidR="00DC5887" w:rsidRPr="0057111A" w:rsidRDefault="00DC5887" w:rsidP="00706B7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2,5</w:t>
            </w:r>
          </w:p>
        </w:tc>
        <w:tc>
          <w:tcPr>
            <w:tcW w:w="1613" w:type="dxa"/>
            <w:vAlign w:val="center"/>
          </w:tcPr>
          <w:p w:rsidR="00DC5887" w:rsidRPr="0057111A" w:rsidRDefault="00DC5887" w:rsidP="00706B77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  <w:r w:rsidRPr="0057111A">
              <w:rPr>
                <w:rFonts w:ascii="Arial" w:hAnsi="Arial" w:cs="Arial"/>
                <w:sz w:val="20"/>
                <w:szCs w:val="20"/>
              </w:rPr>
              <w:t>.000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14" w:type="dxa"/>
            <w:vAlign w:val="center"/>
          </w:tcPr>
          <w:p w:rsidR="00DC5887" w:rsidRPr="0057111A" w:rsidRDefault="00DC5887" w:rsidP="00706B7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12.5</w:t>
            </w:r>
            <w:r w:rsidRPr="0057111A"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</w:tbl>
    <w:p w:rsidR="00DC5887" w:rsidRDefault="00DC5887" w:rsidP="00DC5887">
      <w:pPr>
        <w:spacing w:after="0" w:line="240" w:lineRule="auto"/>
        <w:rPr>
          <w:b/>
          <w:sz w:val="20"/>
          <w:szCs w:val="20"/>
        </w:rPr>
      </w:pPr>
    </w:p>
    <w:p w:rsidR="000E1B22" w:rsidRDefault="000E1B22" w:rsidP="0057111A">
      <w:pPr>
        <w:spacing w:after="0" w:line="240" w:lineRule="auto"/>
        <w:jc w:val="both"/>
        <w:rPr>
          <w:sz w:val="20"/>
          <w:szCs w:val="20"/>
          <w:lang w:val="en-US"/>
        </w:rPr>
      </w:pPr>
    </w:p>
    <w:p w:rsidR="00DC5887" w:rsidRPr="0057111A" w:rsidRDefault="00DC5887" w:rsidP="00DC5887">
      <w:pPr>
        <w:spacing w:after="0" w:line="240" w:lineRule="auto"/>
        <w:rPr>
          <w:b/>
          <w:sz w:val="20"/>
          <w:szCs w:val="20"/>
        </w:rPr>
      </w:pPr>
      <w:r w:rsidRPr="0057111A">
        <w:rPr>
          <w:b/>
          <w:sz w:val="20"/>
          <w:szCs w:val="20"/>
        </w:rPr>
        <w:t>Uzgojni oblici</w:t>
      </w:r>
    </w:p>
    <w:p w:rsidR="00DC5887" w:rsidRPr="0057111A" w:rsidRDefault="00DC5887" w:rsidP="00DC5887">
      <w:pPr>
        <w:spacing w:after="0" w:line="240" w:lineRule="auto"/>
        <w:jc w:val="both"/>
        <w:rPr>
          <w:sz w:val="20"/>
          <w:szCs w:val="20"/>
        </w:rPr>
      </w:pPr>
      <w:r w:rsidRPr="0057111A">
        <w:rPr>
          <w:sz w:val="20"/>
          <w:szCs w:val="20"/>
        </w:rPr>
        <w:tab/>
      </w:r>
    </w:p>
    <w:p w:rsidR="00DC5887" w:rsidRPr="006D2886" w:rsidRDefault="00DC5887" w:rsidP="00DC5887">
      <w:pPr>
        <w:spacing w:after="0" w:line="240" w:lineRule="auto"/>
        <w:jc w:val="center"/>
        <w:rPr>
          <w:i/>
          <w:sz w:val="20"/>
          <w:szCs w:val="20"/>
        </w:rPr>
      </w:pPr>
      <w:r w:rsidRPr="0057111A">
        <w:rPr>
          <w:sz w:val="20"/>
          <w:szCs w:val="20"/>
        </w:rPr>
        <w:t>Preporučeni uzgojn</w:t>
      </w:r>
      <w:r>
        <w:rPr>
          <w:sz w:val="20"/>
          <w:szCs w:val="20"/>
        </w:rPr>
        <w:t>i oblic</w:t>
      </w:r>
      <w:r w:rsidR="006D2886">
        <w:rPr>
          <w:sz w:val="20"/>
          <w:szCs w:val="20"/>
        </w:rPr>
        <w:t>i</w:t>
      </w:r>
      <w:r>
        <w:rPr>
          <w:sz w:val="20"/>
          <w:szCs w:val="20"/>
        </w:rPr>
        <w:t xml:space="preserve"> </w:t>
      </w:r>
      <w:r w:rsidR="006D2886">
        <w:rPr>
          <w:sz w:val="20"/>
          <w:szCs w:val="20"/>
        </w:rPr>
        <w:t xml:space="preserve">regiona Crna Gora </w:t>
      </w:r>
      <w:r w:rsidR="006D2886" w:rsidRPr="006D2886">
        <w:rPr>
          <w:i/>
          <w:sz w:val="20"/>
          <w:szCs w:val="20"/>
        </w:rPr>
        <w:t>ili Vinorodna Crna Gora</w:t>
      </w:r>
    </w:p>
    <w:tbl>
      <w:tblPr>
        <w:tblStyle w:val="LightList-Accent5"/>
        <w:tblW w:w="6363" w:type="dxa"/>
        <w:jc w:val="center"/>
        <w:tblLook w:val="00A0" w:firstRow="1" w:lastRow="0" w:firstColumn="1" w:lastColumn="0" w:noHBand="0" w:noVBand="0"/>
      </w:tblPr>
      <w:tblGrid>
        <w:gridCol w:w="6363"/>
      </w:tblGrid>
      <w:tr w:rsidR="00DC5887" w:rsidRPr="0057111A" w:rsidTr="00706B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3" w:type="dxa"/>
            <w:vAlign w:val="center"/>
          </w:tcPr>
          <w:p w:rsidR="00DC5887" w:rsidRPr="004924E7" w:rsidRDefault="00DC5887" w:rsidP="00706B77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lastRenderedPageBreak/>
              <w:t>Preporučeni uzgojni oblici namijenjeni za proizvodnju vina sa oznakom geografskog porijekla i oznakom porijekla</w:t>
            </w:r>
          </w:p>
        </w:tc>
      </w:tr>
      <w:tr w:rsidR="00DC5887" w:rsidRPr="004924E7" w:rsidTr="00706B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3" w:type="dxa"/>
            <w:vAlign w:val="center"/>
          </w:tcPr>
          <w:p w:rsidR="00DC5887" w:rsidRPr="0057111A" w:rsidRDefault="00DC588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Jednogubi Gijov (Gujo)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 xml:space="preserve">(Guyot -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  <w:shd w:val="clear" w:color="auto" w:fill="F8F9FA"/>
              </w:rPr>
              <w:t>simple</w:t>
            </w:r>
            <w:r w:rsidRPr="0057111A">
              <w:rPr>
                <w:rStyle w:val="apple-converted-space"/>
                <w:rFonts w:ascii="Arial" w:hAnsi="Arial" w:cs="Arial"/>
                <w:sz w:val="20"/>
                <w:szCs w:val="20"/>
                <w:shd w:val="clear" w:color="auto" w:fill="F8F9FA"/>
              </w:rPr>
              <w:t> 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)</w:t>
            </w:r>
          </w:p>
        </w:tc>
      </w:tr>
      <w:tr w:rsidR="00DC5887" w:rsidRPr="004924E7" w:rsidTr="00706B77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3" w:type="dxa"/>
            <w:vAlign w:val="center"/>
          </w:tcPr>
          <w:p w:rsidR="00DC5887" w:rsidRPr="0057111A" w:rsidRDefault="00DC588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Dvogubi Gijov (Gujo)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(Guyot – double)</w:t>
            </w:r>
          </w:p>
        </w:tc>
      </w:tr>
      <w:tr w:rsidR="00DC5887" w:rsidRPr="0057111A" w:rsidTr="00706B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3" w:type="dxa"/>
            <w:vAlign w:val="center"/>
          </w:tcPr>
          <w:p w:rsidR="00DC5887" w:rsidRPr="0057111A" w:rsidRDefault="00DC588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Roajatska kordunica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(Royat)</w:t>
            </w:r>
          </w:p>
        </w:tc>
      </w:tr>
      <w:tr w:rsidR="00DC5887" w:rsidRPr="0057111A" w:rsidTr="00706B77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3" w:type="dxa"/>
            <w:vAlign w:val="center"/>
          </w:tcPr>
          <w:p w:rsidR="00DC5887" w:rsidRPr="0057111A" w:rsidRDefault="00DC588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Asimetrična kordunica</w:t>
            </w:r>
          </w:p>
        </w:tc>
      </w:tr>
      <w:tr w:rsidR="00DC5887" w:rsidRPr="0057111A" w:rsidTr="00706B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3" w:type="dxa"/>
            <w:vAlign w:val="center"/>
          </w:tcPr>
          <w:p w:rsidR="00DC5887" w:rsidRPr="0057111A" w:rsidRDefault="00DC588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Oblici Kazenavljeve kordunice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(Cazenove)</w:t>
            </w:r>
          </w:p>
        </w:tc>
      </w:tr>
      <w:tr w:rsidR="00DC5887" w:rsidRPr="0057111A" w:rsidTr="00706B77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3" w:type="dxa"/>
            <w:vAlign w:val="center"/>
          </w:tcPr>
          <w:p w:rsidR="00DC5887" w:rsidRPr="0057111A" w:rsidRDefault="00DC588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Kazarsa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(Casarsa)</w:t>
            </w:r>
          </w:p>
        </w:tc>
      </w:tr>
      <w:tr w:rsidR="00DC5887" w:rsidRPr="0057111A" w:rsidTr="00706B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3" w:type="dxa"/>
            <w:vAlign w:val="center"/>
          </w:tcPr>
          <w:p w:rsidR="00DC5887" w:rsidRPr="0057111A" w:rsidRDefault="00DC588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Silvo kordunica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(Sylvos)</w:t>
            </w:r>
          </w:p>
        </w:tc>
      </w:tr>
      <w:tr w:rsidR="00DC5887" w:rsidRPr="0057111A" w:rsidTr="00706B77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3" w:type="dxa"/>
            <w:vAlign w:val="center"/>
          </w:tcPr>
          <w:p w:rsidR="00DC5887" w:rsidRPr="0057111A" w:rsidRDefault="00DC588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Mozerova kordunica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(Moser)</w:t>
            </w:r>
          </w:p>
        </w:tc>
      </w:tr>
      <w:tr w:rsidR="00DC5887" w:rsidRPr="0057111A" w:rsidTr="00706B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3" w:type="dxa"/>
            <w:vAlign w:val="center"/>
          </w:tcPr>
          <w:p w:rsidR="00DC5887" w:rsidRPr="0057111A" w:rsidRDefault="00DC588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Tradicionalni uzgojni oblici</w:t>
            </w:r>
          </w:p>
        </w:tc>
      </w:tr>
      <w:tr w:rsidR="00DC5887" w:rsidRPr="0057111A" w:rsidTr="00706B77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3" w:type="dxa"/>
            <w:vAlign w:val="center"/>
          </w:tcPr>
          <w:p w:rsidR="00DC5887" w:rsidRPr="004924E7" w:rsidRDefault="00DC5887" w:rsidP="00D12F98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sz w:val="20"/>
                <w:szCs w:val="20"/>
                <w:lang w:val="it-IT"/>
              </w:rPr>
              <w:t>Pergolasti uzgojni oblici</w:t>
            </w:r>
            <w:r w:rsidR="00D12F98" w:rsidRPr="004924E7">
              <w:rPr>
                <w:rFonts w:ascii="Arial" w:hAnsi="Arial" w:cs="Arial"/>
                <w:b w:val="0"/>
                <w:sz w:val="20"/>
                <w:szCs w:val="20"/>
                <w:lang w:val="it-IT"/>
              </w:rPr>
              <w:t xml:space="preserve"> (preporučeni prije svaga za dijelove regiona koji obuhvataju područja vinogorja Ulcinj, Podgorica i Rijeka) </w:t>
            </w:r>
          </w:p>
        </w:tc>
      </w:tr>
      <w:tr w:rsidR="00DC5887" w:rsidRPr="0057111A" w:rsidTr="00706B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3" w:type="dxa"/>
            <w:vAlign w:val="center"/>
          </w:tcPr>
          <w:p w:rsidR="00DC5887" w:rsidRPr="004924E7" w:rsidRDefault="00DC5887" w:rsidP="00706B77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sz w:val="20"/>
                <w:szCs w:val="20"/>
                <w:lang w:val="it-IT"/>
              </w:rPr>
              <w:t>Uzgojni oblici slični navedenim i drugi uzgojni oblici</w:t>
            </w:r>
          </w:p>
        </w:tc>
      </w:tr>
    </w:tbl>
    <w:p w:rsidR="00DC5887" w:rsidRPr="004924E7" w:rsidRDefault="00DC5887" w:rsidP="00DC5887">
      <w:pPr>
        <w:spacing w:after="0" w:line="240" w:lineRule="auto"/>
        <w:jc w:val="both"/>
        <w:rPr>
          <w:sz w:val="20"/>
          <w:szCs w:val="20"/>
        </w:rPr>
      </w:pPr>
    </w:p>
    <w:p w:rsidR="00DC5887" w:rsidRPr="004924E7" w:rsidRDefault="00DC5887" w:rsidP="0057111A">
      <w:pPr>
        <w:spacing w:after="0" w:line="240" w:lineRule="auto"/>
        <w:jc w:val="both"/>
        <w:rPr>
          <w:sz w:val="20"/>
          <w:szCs w:val="20"/>
        </w:rPr>
      </w:pPr>
    </w:p>
    <w:p w:rsidR="00440582" w:rsidRPr="004924E7" w:rsidRDefault="00440582">
      <w:pPr>
        <w:spacing w:after="0" w:line="240" w:lineRule="auto"/>
        <w:rPr>
          <w:b/>
          <w:sz w:val="20"/>
          <w:szCs w:val="20"/>
        </w:rPr>
      </w:pPr>
      <w:r w:rsidRPr="004924E7">
        <w:rPr>
          <w:b/>
          <w:sz w:val="20"/>
          <w:szCs w:val="20"/>
        </w:rPr>
        <w:br w:type="page"/>
      </w:r>
    </w:p>
    <w:p w:rsidR="007706A0" w:rsidRPr="004924E7" w:rsidRDefault="00F35C33" w:rsidP="007706A0">
      <w:pPr>
        <w:spacing w:after="0" w:line="240" w:lineRule="auto"/>
        <w:jc w:val="both"/>
        <w:rPr>
          <w:b/>
          <w:sz w:val="20"/>
          <w:szCs w:val="20"/>
        </w:rPr>
      </w:pPr>
      <w:r w:rsidRPr="004924E7">
        <w:rPr>
          <w:b/>
          <w:sz w:val="20"/>
          <w:szCs w:val="20"/>
        </w:rPr>
        <w:lastRenderedPageBreak/>
        <w:t xml:space="preserve">VINOGRADARSKI </w:t>
      </w:r>
      <w:r w:rsidR="007706A0" w:rsidRPr="004924E7">
        <w:rPr>
          <w:b/>
          <w:sz w:val="20"/>
          <w:szCs w:val="20"/>
        </w:rPr>
        <w:t xml:space="preserve">REJON </w:t>
      </w:r>
      <w:r w:rsidR="007706A0">
        <w:rPr>
          <w:b/>
          <w:sz w:val="20"/>
          <w:szCs w:val="20"/>
          <w:lang w:val="sr-Cyrl-RS"/>
        </w:rPr>
        <w:t>„</w:t>
      </w:r>
      <w:r w:rsidR="007706A0" w:rsidRPr="004924E7">
        <w:rPr>
          <w:b/>
          <w:sz w:val="20"/>
          <w:szCs w:val="20"/>
        </w:rPr>
        <w:t>CRNOGORSKO PRIMORJE”</w:t>
      </w:r>
    </w:p>
    <w:p w:rsidR="007706A0" w:rsidRPr="004924E7" w:rsidRDefault="007706A0" w:rsidP="007706A0">
      <w:pPr>
        <w:spacing w:after="0" w:line="240" w:lineRule="auto"/>
        <w:jc w:val="both"/>
        <w:rPr>
          <w:sz w:val="20"/>
          <w:szCs w:val="20"/>
        </w:rPr>
      </w:pPr>
    </w:p>
    <w:p w:rsidR="007706A0" w:rsidRPr="0057111A" w:rsidRDefault="007706A0" w:rsidP="007706A0">
      <w:pPr>
        <w:spacing w:after="0" w:line="240" w:lineRule="auto"/>
        <w:jc w:val="both"/>
        <w:rPr>
          <w:b/>
          <w:sz w:val="20"/>
          <w:szCs w:val="20"/>
        </w:rPr>
      </w:pPr>
      <w:r w:rsidRPr="0057111A">
        <w:rPr>
          <w:b/>
          <w:sz w:val="20"/>
          <w:szCs w:val="20"/>
        </w:rPr>
        <w:t>Preporučene i dozvoljene sorte</w:t>
      </w:r>
    </w:p>
    <w:p w:rsidR="007706A0" w:rsidRPr="0057111A" w:rsidRDefault="007706A0" w:rsidP="007706A0">
      <w:pPr>
        <w:spacing w:after="0" w:line="240" w:lineRule="auto"/>
        <w:rPr>
          <w:sz w:val="20"/>
          <w:szCs w:val="20"/>
        </w:rPr>
      </w:pPr>
    </w:p>
    <w:p w:rsidR="007706A0" w:rsidRPr="0057111A" w:rsidRDefault="007706A0" w:rsidP="007706A0">
      <w:pPr>
        <w:spacing w:after="0" w:line="240" w:lineRule="auto"/>
        <w:jc w:val="center"/>
        <w:rPr>
          <w:sz w:val="20"/>
          <w:szCs w:val="20"/>
        </w:rPr>
      </w:pPr>
      <w:r w:rsidRPr="0057111A">
        <w:rPr>
          <w:sz w:val="20"/>
          <w:szCs w:val="20"/>
        </w:rPr>
        <w:t xml:space="preserve">Preporučene i dozvoljene </w:t>
      </w:r>
      <w:r w:rsidRPr="0057111A">
        <w:rPr>
          <w:sz w:val="20"/>
          <w:szCs w:val="20"/>
          <w:vertAlign w:val="superscript"/>
        </w:rPr>
        <w:t>(1)</w:t>
      </w:r>
      <w:r w:rsidRPr="0057111A">
        <w:rPr>
          <w:sz w:val="20"/>
          <w:szCs w:val="20"/>
        </w:rPr>
        <w:t xml:space="preserve"> vinske sorte za proizvodnju vina sa oznakom geografskog porijekla i oznakom porijekla za </w:t>
      </w:r>
      <w:r>
        <w:rPr>
          <w:sz w:val="20"/>
          <w:szCs w:val="20"/>
        </w:rPr>
        <w:t>rejon Crnogorsko primorje</w:t>
      </w:r>
    </w:p>
    <w:tbl>
      <w:tblPr>
        <w:tblStyle w:val="LightList-Accent5"/>
        <w:tblW w:w="6502" w:type="dxa"/>
        <w:jc w:val="center"/>
        <w:tblLook w:val="00A0" w:firstRow="1" w:lastRow="0" w:firstColumn="1" w:lastColumn="0" w:noHBand="0" w:noVBand="0"/>
      </w:tblPr>
      <w:tblGrid>
        <w:gridCol w:w="3095"/>
        <w:gridCol w:w="156"/>
        <w:gridCol w:w="3251"/>
      </w:tblGrid>
      <w:tr w:rsidR="007706A0" w:rsidRPr="0057111A" w:rsidTr="002920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95" w:type="dxa"/>
            <w:vAlign w:val="center"/>
          </w:tcPr>
          <w:p w:rsidR="007706A0" w:rsidRPr="004924E7" w:rsidRDefault="00183B3B" w:rsidP="003A2D87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Vinske Vinske sorte sa obojenom pokožicom bobica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07" w:type="dxa"/>
            <w:gridSpan w:val="2"/>
            <w:vAlign w:val="center"/>
          </w:tcPr>
          <w:p w:rsidR="007706A0" w:rsidRPr="0057111A" w:rsidRDefault="007706A0" w:rsidP="00292053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Bijele vinske sorte</w:t>
            </w:r>
          </w:p>
        </w:tc>
      </w:tr>
      <w:tr w:rsidR="00845CC8" w:rsidRPr="0057111A" w:rsidTr="00522D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vAlign w:val="center"/>
          </w:tcPr>
          <w:p w:rsidR="00845CC8" w:rsidRDefault="00845CC8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Alikant Buše </w:t>
            </w:r>
          </w:p>
          <w:p w:rsidR="00845CC8" w:rsidRPr="0057111A" w:rsidRDefault="00845CC8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(Alicant Buschet)</w:t>
            </w:r>
            <w:r w:rsidRPr="0057111A">
              <w:rPr>
                <w:rFonts w:ascii="Arial" w:hAnsi="Arial" w:cs="Arial"/>
                <w:b w:val="0"/>
                <w:sz w:val="20"/>
                <w:szCs w:val="20"/>
                <w:vertAlign w:val="superscript"/>
              </w:rPr>
              <w:t xml:space="preserve"> (1)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845CC8" w:rsidRDefault="00845CC8" w:rsidP="0029205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 xml:space="preserve">Graševina </w:t>
            </w:r>
          </w:p>
          <w:p w:rsidR="00845CC8" w:rsidRPr="0057111A" w:rsidRDefault="00845CC8" w:rsidP="0029205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(Riesling Italico)</w:t>
            </w:r>
          </w:p>
        </w:tc>
      </w:tr>
      <w:tr w:rsidR="00845CC8" w:rsidRPr="0057111A" w:rsidTr="00E822F5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vAlign w:val="center"/>
          </w:tcPr>
          <w:p w:rsidR="00845CC8" w:rsidRDefault="00845CC8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7706A0">
              <w:rPr>
                <w:rFonts w:ascii="Arial" w:hAnsi="Arial" w:cs="Arial"/>
                <w:b w:val="0"/>
                <w:sz w:val="20"/>
                <w:szCs w:val="20"/>
              </w:rPr>
              <w:t xml:space="preserve">Game </w:t>
            </w:r>
          </w:p>
          <w:p w:rsidR="00845CC8" w:rsidRPr="007706A0" w:rsidRDefault="00845CC8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7706A0">
              <w:rPr>
                <w:rFonts w:ascii="Arial" w:hAnsi="Arial" w:cs="Arial"/>
                <w:b w:val="0"/>
                <w:sz w:val="20"/>
                <w:szCs w:val="20"/>
              </w:rPr>
              <w:t>(Gamay)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845CC8" w:rsidRPr="0057111A" w:rsidRDefault="00845CC8" w:rsidP="0029205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Krstač</w:t>
            </w:r>
          </w:p>
        </w:tc>
      </w:tr>
      <w:tr w:rsidR="00845CC8" w:rsidRPr="0057111A" w:rsidTr="00845C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845CC8" w:rsidRDefault="00AF6B44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Grenaš</w:t>
            </w:r>
            <w:r w:rsidR="00845CC8"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</w:p>
          <w:p w:rsidR="00845CC8" w:rsidRPr="0057111A" w:rsidRDefault="00845CC8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(Grenache)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845CC8" w:rsidRPr="004924E7" w:rsidRDefault="002F3BCA" w:rsidP="00E822F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sz w:val="20"/>
                <w:szCs w:val="20"/>
                <w:lang w:val="it-IT"/>
              </w:rPr>
              <w:t>Muškaćela i sorte</w:t>
            </w:r>
            <w:r w:rsidR="003A2D87" w:rsidRPr="004924E7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r w:rsidRPr="004924E7">
              <w:rPr>
                <w:rFonts w:ascii="Arial" w:hAnsi="Arial" w:cs="Arial"/>
                <w:sz w:val="20"/>
                <w:szCs w:val="20"/>
                <w:lang w:val="it-IT"/>
              </w:rPr>
              <w:t>/</w:t>
            </w:r>
            <w:r w:rsidR="003A2D87" w:rsidRPr="004924E7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r w:rsidRPr="004924E7">
              <w:rPr>
                <w:rFonts w:ascii="Arial" w:hAnsi="Arial" w:cs="Arial"/>
                <w:sz w:val="20"/>
                <w:szCs w:val="20"/>
                <w:lang w:val="it-IT"/>
              </w:rPr>
              <w:t>varijeteti Muscat-a</w:t>
            </w:r>
          </w:p>
        </w:tc>
      </w:tr>
      <w:tr w:rsidR="00845CC8" w:rsidRPr="0057111A" w:rsidTr="00522DE3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845CC8" w:rsidRDefault="00845CC8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Frankovka </w:t>
            </w:r>
          </w:p>
          <w:p w:rsidR="00845CC8" w:rsidRPr="0057111A" w:rsidRDefault="00845CC8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(Liberger)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845CC8" w:rsidRDefault="00845CC8" w:rsidP="0029205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 xml:space="preserve">Pino </w:t>
            </w:r>
            <w:r w:rsidRPr="00BE29BB">
              <w:rPr>
                <w:rFonts w:ascii="Arial" w:hAnsi="Arial" w:cs="Arial"/>
                <w:sz w:val="20"/>
                <w:szCs w:val="20"/>
              </w:rPr>
              <w:t>bijeli</w:t>
            </w:r>
            <w:r w:rsidRPr="0057111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45CC8" w:rsidRPr="0057111A" w:rsidRDefault="00845CC8" w:rsidP="0029205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(Pinot Blanc)</w:t>
            </w:r>
          </w:p>
        </w:tc>
      </w:tr>
      <w:tr w:rsidR="00845CC8" w:rsidRPr="0057111A" w:rsidTr="00845C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845CC8" w:rsidRDefault="00845CC8" w:rsidP="0029205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Kaberne Fran </w:t>
            </w:r>
          </w:p>
          <w:p w:rsidR="00845CC8" w:rsidRPr="0057111A" w:rsidRDefault="00845CC8" w:rsidP="0029205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(Cabernet Franc)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845CC8" w:rsidRDefault="00845CC8" w:rsidP="0029205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31F2">
              <w:rPr>
                <w:rFonts w:ascii="Arial" w:hAnsi="Arial" w:cs="Arial"/>
                <w:sz w:val="20"/>
                <w:szCs w:val="20"/>
              </w:rPr>
              <w:t xml:space="preserve">Pino sivi </w:t>
            </w:r>
          </w:p>
          <w:p w:rsidR="00845CC8" w:rsidRPr="002E31F2" w:rsidRDefault="00845CC8" w:rsidP="0029205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31F2">
              <w:rPr>
                <w:rFonts w:ascii="Arial" w:hAnsi="Arial" w:cs="Arial"/>
                <w:sz w:val="20"/>
                <w:szCs w:val="20"/>
              </w:rPr>
              <w:t>(Pinot Gris)</w:t>
            </w:r>
          </w:p>
        </w:tc>
      </w:tr>
      <w:tr w:rsidR="00845CC8" w:rsidRPr="0057111A" w:rsidTr="00845CC8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845CC8" w:rsidRDefault="00845CC8" w:rsidP="0029205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Kaberne Sovinjon </w:t>
            </w:r>
          </w:p>
          <w:p w:rsidR="00845CC8" w:rsidRPr="0057111A" w:rsidRDefault="00845CC8" w:rsidP="0029205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(Cabernet Sauvignon)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845CC8" w:rsidRDefault="00845CC8" w:rsidP="0029205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31F2">
              <w:rPr>
                <w:rFonts w:ascii="Arial" w:hAnsi="Arial" w:cs="Arial"/>
                <w:sz w:val="20"/>
                <w:szCs w:val="20"/>
              </w:rPr>
              <w:t xml:space="preserve">Rajnski rizling </w:t>
            </w:r>
          </w:p>
          <w:p w:rsidR="00845CC8" w:rsidRPr="002E31F2" w:rsidRDefault="00845CC8" w:rsidP="0029205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31F2">
              <w:rPr>
                <w:rFonts w:ascii="Arial" w:hAnsi="Arial" w:cs="Arial"/>
                <w:sz w:val="20"/>
                <w:szCs w:val="20"/>
              </w:rPr>
              <w:t>(Riesling)</w:t>
            </w:r>
          </w:p>
        </w:tc>
      </w:tr>
      <w:tr w:rsidR="000E2DE1" w:rsidRPr="0057111A" w:rsidTr="000E2D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0E2DE1" w:rsidRPr="0057111A" w:rsidRDefault="000E2DE1" w:rsidP="0029205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Kadarun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0E2DE1" w:rsidRPr="0057111A" w:rsidRDefault="000E2DE1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Smederevka</w:t>
            </w:r>
          </w:p>
        </w:tc>
      </w:tr>
      <w:tr w:rsidR="000E2DE1" w:rsidRPr="0057111A" w:rsidTr="00845CC8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0E2DE1" w:rsidRPr="0057111A" w:rsidRDefault="000E2DE1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Kratošija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0E2DE1" w:rsidRDefault="000E2DE1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 xml:space="preserve">Sovinjon </w:t>
            </w:r>
          </w:p>
          <w:p w:rsidR="000E2DE1" w:rsidRPr="0057111A" w:rsidRDefault="000E2DE1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(Sauvignon)</w:t>
            </w:r>
          </w:p>
        </w:tc>
      </w:tr>
      <w:tr w:rsidR="000E2DE1" w:rsidRPr="0057111A" w:rsidTr="00522D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0E2DE1" w:rsidRPr="00221949" w:rsidRDefault="000E2DE1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221949">
              <w:rPr>
                <w:rFonts w:ascii="Arial" w:hAnsi="Arial" w:cs="Arial"/>
                <w:b w:val="0"/>
                <w:sz w:val="20"/>
                <w:szCs w:val="20"/>
              </w:rPr>
              <w:t>Lisičina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0E2DE1" w:rsidRDefault="000E2DE1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 xml:space="preserve">Šardone </w:t>
            </w:r>
          </w:p>
          <w:p w:rsidR="000E2DE1" w:rsidRPr="0057111A" w:rsidRDefault="000E2DE1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(Chardonnay)</w:t>
            </w:r>
          </w:p>
        </w:tc>
      </w:tr>
      <w:tr w:rsidR="000E2DE1" w:rsidRPr="0057111A" w:rsidTr="000E2DE1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0E2DE1" w:rsidRDefault="000E2DE1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Merlo </w:t>
            </w:r>
          </w:p>
          <w:p w:rsidR="000E2DE1" w:rsidRPr="0057111A" w:rsidRDefault="000E2DE1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(Merlot)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0E2DE1" w:rsidRPr="0057111A" w:rsidRDefault="000E2DE1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5CC8">
              <w:rPr>
                <w:rFonts w:ascii="Arial" w:hAnsi="Arial" w:cs="Arial"/>
                <w:sz w:val="20"/>
                <w:szCs w:val="20"/>
              </w:rPr>
              <w:t>Žižak</w:t>
            </w:r>
          </w:p>
        </w:tc>
      </w:tr>
      <w:tr w:rsidR="000E2DE1" w:rsidRPr="0057111A" w:rsidTr="000E2D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0E2DE1" w:rsidRDefault="000E2DE1" w:rsidP="0029205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Muskat Hamburg </w:t>
            </w:r>
          </w:p>
          <w:p w:rsidR="000E2DE1" w:rsidRPr="0057111A" w:rsidRDefault="000E2DE1" w:rsidP="0029205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(Muscat Hambourg)*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0E2DE1" w:rsidRPr="00845CC8" w:rsidRDefault="000E2DE1" w:rsidP="00845C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5CC8">
              <w:rPr>
                <w:rFonts w:ascii="Arial" w:hAnsi="Arial" w:cs="Arial"/>
                <w:sz w:val="20"/>
                <w:szCs w:val="20"/>
              </w:rPr>
              <w:t>Župljanka</w:t>
            </w:r>
          </w:p>
        </w:tc>
      </w:tr>
      <w:tr w:rsidR="000E2DE1" w:rsidRPr="0057111A" w:rsidTr="000E2DE1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0E2DE1" w:rsidRPr="0057111A" w:rsidRDefault="000E2DE1" w:rsidP="0029205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BE29BB">
              <w:rPr>
                <w:rFonts w:ascii="Arial" w:hAnsi="Arial" w:cs="Arial"/>
                <w:b w:val="0"/>
                <w:sz w:val="20"/>
                <w:szCs w:val="20"/>
              </w:rPr>
              <w:t>Plavka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0E2DE1" w:rsidRPr="004924E7" w:rsidRDefault="004A0C42" w:rsidP="00845CC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i/>
                <w:sz w:val="20"/>
                <w:szCs w:val="20"/>
                <w:lang w:val="it-IT"/>
              </w:rPr>
              <w:t>Domaće novostvorene i druge autohtone / lokalne sorte</w:t>
            </w:r>
          </w:p>
        </w:tc>
      </w:tr>
      <w:tr w:rsidR="000E2DE1" w:rsidRPr="0057111A" w:rsidTr="00845C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0E2DE1" w:rsidRPr="00845CC8" w:rsidRDefault="000E2DE1" w:rsidP="0029205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845CC8">
              <w:rPr>
                <w:rFonts w:ascii="Arial" w:hAnsi="Arial" w:cs="Arial"/>
                <w:b w:val="0"/>
                <w:sz w:val="20"/>
                <w:szCs w:val="20"/>
              </w:rPr>
              <w:t>Prokupac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0E2DE1" w:rsidRPr="00845CC8" w:rsidRDefault="000E2DE1" w:rsidP="00845CC8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0E2DE1" w:rsidRPr="0057111A" w:rsidTr="00845CC8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590E28" w:rsidRDefault="000E2DE1" w:rsidP="00845CC8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845CC8">
              <w:rPr>
                <w:rFonts w:ascii="Arial" w:hAnsi="Arial" w:cs="Arial"/>
                <w:b w:val="0"/>
                <w:sz w:val="20"/>
                <w:szCs w:val="20"/>
              </w:rPr>
              <w:t xml:space="preserve">Sira / Širaz </w:t>
            </w:r>
          </w:p>
          <w:p w:rsidR="000E2DE1" w:rsidRPr="00845CC8" w:rsidRDefault="000E2DE1" w:rsidP="00845CC8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845CC8">
              <w:rPr>
                <w:rFonts w:ascii="Arial" w:hAnsi="Arial" w:cs="Arial"/>
                <w:b w:val="0"/>
                <w:sz w:val="20"/>
                <w:szCs w:val="20"/>
              </w:rPr>
              <w:t>(Syrah)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0E2DE1" w:rsidRPr="00221949" w:rsidRDefault="000E2DE1" w:rsidP="00292053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</w:tr>
      <w:tr w:rsidR="000E2DE1" w:rsidRPr="0057111A" w:rsidTr="00845C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0E2DE1" w:rsidRPr="00845CC8" w:rsidRDefault="000E2DE1" w:rsidP="00845CC8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845CC8">
              <w:rPr>
                <w:rFonts w:ascii="Arial" w:hAnsi="Arial" w:cs="Arial"/>
                <w:b w:val="0"/>
                <w:sz w:val="20"/>
                <w:szCs w:val="20"/>
              </w:rPr>
              <w:t>Vranac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0E2DE1" w:rsidRPr="00BE29BB" w:rsidRDefault="000E2DE1" w:rsidP="0029205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E2DE1" w:rsidRPr="0057111A" w:rsidTr="00845CC8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0E2DE1" w:rsidRPr="004924E7" w:rsidRDefault="004A0C42" w:rsidP="00845CC8">
            <w:pPr>
              <w:spacing w:after="0" w:line="240" w:lineRule="auto"/>
              <w:rPr>
                <w:rFonts w:ascii="Arial" w:hAnsi="Arial" w:cs="Arial"/>
                <w:b w:val="0"/>
                <w:i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i/>
                <w:sz w:val="20"/>
                <w:szCs w:val="20"/>
                <w:lang w:val="it-IT"/>
              </w:rPr>
              <w:t>Domaće novostvorene i druge autohtone / lokalne sorte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0E2DE1" w:rsidRPr="004924E7" w:rsidRDefault="000E2DE1" w:rsidP="00292053">
            <w:pPr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  <w:lang w:val="it-IT"/>
              </w:rPr>
            </w:pPr>
          </w:p>
        </w:tc>
      </w:tr>
    </w:tbl>
    <w:p w:rsidR="007706A0" w:rsidRDefault="001E294B" w:rsidP="001E294B">
      <w:pPr>
        <w:spacing w:after="0" w:line="240" w:lineRule="auto"/>
        <w:rPr>
          <w:i/>
          <w:sz w:val="18"/>
          <w:szCs w:val="18"/>
        </w:rPr>
      </w:pPr>
      <w:r w:rsidRPr="001E294B">
        <w:rPr>
          <w:i/>
          <w:sz w:val="18"/>
          <w:szCs w:val="18"/>
        </w:rPr>
        <w:t>* Sorta sa kombinovanom namjenom grožđa (stono grožđe i za proizvodnju vina)</w:t>
      </w:r>
    </w:p>
    <w:p w:rsidR="001E294B" w:rsidRPr="00E74069" w:rsidRDefault="00273E35" w:rsidP="00E74069">
      <w:pPr>
        <w:spacing w:after="0" w:line="240" w:lineRule="auto"/>
        <w:rPr>
          <w:i/>
          <w:sz w:val="18"/>
          <w:szCs w:val="18"/>
        </w:rPr>
      </w:pPr>
      <w:r>
        <w:rPr>
          <w:i/>
          <w:sz w:val="18"/>
          <w:szCs w:val="18"/>
        </w:rPr>
        <w:t>Napomena: Sorte koje su navedene u sivim poljima su trenutno uglavnom zastupljene u vinogradima za komercijalnu proizvodnju vina u datom vinogradarskom području</w:t>
      </w:r>
    </w:p>
    <w:p w:rsidR="007706A0" w:rsidRPr="0057111A" w:rsidRDefault="007706A0" w:rsidP="007706A0">
      <w:pPr>
        <w:spacing w:after="0" w:line="240" w:lineRule="auto"/>
        <w:rPr>
          <w:b/>
          <w:sz w:val="20"/>
          <w:szCs w:val="20"/>
        </w:rPr>
      </w:pPr>
      <w:r w:rsidRPr="0057111A">
        <w:rPr>
          <w:b/>
          <w:sz w:val="20"/>
          <w:szCs w:val="20"/>
        </w:rPr>
        <w:lastRenderedPageBreak/>
        <w:t>Maksimalni prinosi</w:t>
      </w:r>
    </w:p>
    <w:p w:rsidR="007706A0" w:rsidRPr="0057111A" w:rsidRDefault="007706A0" w:rsidP="007706A0">
      <w:pPr>
        <w:spacing w:after="0" w:line="240" w:lineRule="auto"/>
        <w:jc w:val="both"/>
        <w:rPr>
          <w:sz w:val="20"/>
          <w:szCs w:val="20"/>
        </w:rPr>
      </w:pPr>
      <w:r w:rsidRPr="0057111A">
        <w:rPr>
          <w:sz w:val="20"/>
          <w:szCs w:val="20"/>
        </w:rPr>
        <w:tab/>
      </w:r>
    </w:p>
    <w:p w:rsidR="007706A0" w:rsidRPr="0057111A" w:rsidRDefault="007706A0" w:rsidP="007706A0">
      <w:pPr>
        <w:spacing w:after="0" w:line="240" w:lineRule="auto"/>
        <w:jc w:val="center"/>
        <w:rPr>
          <w:sz w:val="20"/>
          <w:szCs w:val="20"/>
        </w:rPr>
      </w:pPr>
      <w:r w:rsidRPr="0057111A">
        <w:rPr>
          <w:sz w:val="20"/>
          <w:szCs w:val="20"/>
        </w:rPr>
        <w:t xml:space="preserve">Maksimalno dozvoljeni </w:t>
      </w:r>
      <w:r w:rsidR="005A076E">
        <w:rPr>
          <w:sz w:val="20"/>
          <w:szCs w:val="20"/>
        </w:rPr>
        <w:t>prinosi grožđa u rejonu Crnogorsko primorje</w:t>
      </w:r>
    </w:p>
    <w:tbl>
      <w:tblPr>
        <w:tblStyle w:val="LightList-Accent5"/>
        <w:tblW w:w="6450" w:type="dxa"/>
        <w:jc w:val="center"/>
        <w:tblLook w:val="00A0" w:firstRow="1" w:lastRow="0" w:firstColumn="1" w:lastColumn="0" w:noHBand="0" w:noVBand="0"/>
      </w:tblPr>
      <w:tblGrid>
        <w:gridCol w:w="1612"/>
        <w:gridCol w:w="1613"/>
        <w:gridCol w:w="1612"/>
        <w:gridCol w:w="1613"/>
      </w:tblGrid>
      <w:tr w:rsidR="007706A0" w:rsidRPr="0057111A" w:rsidTr="002B0B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5" w:type="dxa"/>
            <w:gridSpan w:val="2"/>
            <w:shd w:val="clear" w:color="auto" w:fill="8DB3E2" w:themeFill="text2" w:themeFillTint="66"/>
            <w:vAlign w:val="center"/>
          </w:tcPr>
          <w:p w:rsidR="007706A0" w:rsidRPr="004924E7" w:rsidRDefault="007706A0" w:rsidP="00292053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Prinos po biljci vinove loze</w:t>
            </w:r>
          </w:p>
          <w:p w:rsidR="007706A0" w:rsidRPr="004924E7" w:rsidRDefault="007706A0" w:rsidP="00292053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(kg/bilj. v. l.)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25" w:type="dxa"/>
            <w:gridSpan w:val="2"/>
            <w:shd w:val="clear" w:color="auto" w:fill="8DB3E2" w:themeFill="text2" w:themeFillTint="66"/>
            <w:vAlign w:val="center"/>
          </w:tcPr>
          <w:p w:rsidR="007706A0" w:rsidRPr="004924E7" w:rsidRDefault="007706A0" w:rsidP="00292053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Prinos po hektaru</w:t>
            </w:r>
          </w:p>
          <w:p w:rsidR="007706A0" w:rsidRPr="004924E7" w:rsidRDefault="007706A0" w:rsidP="00292053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(kg/ha)</w:t>
            </w:r>
          </w:p>
        </w:tc>
      </w:tr>
      <w:tr w:rsidR="007706A0" w:rsidRPr="0057111A" w:rsidTr="002B0B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2" w:type="dxa"/>
            <w:shd w:val="clear" w:color="auto" w:fill="8DB3E2" w:themeFill="text2" w:themeFillTint="66"/>
            <w:vAlign w:val="center"/>
          </w:tcPr>
          <w:p w:rsidR="007706A0" w:rsidRPr="0057111A" w:rsidRDefault="007706A0" w:rsidP="00292053">
            <w:pPr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3.000-4.000 biljaka po ha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13" w:type="dxa"/>
            <w:shd w:val="clear" w:color="auto" w:fill="8DB3E2" w:themeFill="text2" w:themeFillTint="66"/>
            <w:vAlign w:val="center"/>
          </w:tcPr>
          <w:p w:rsidR="007706A0" w:rsidRPr="0057111A" w:rsidRDefault="007706A0" w:rsidP="0029205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111A">
              <w:rPr>
                <w:rFonts w:ascii="Arial" w:hAnsi="Arial" w:cs="Arial"/>
                <w:bCs/>
                <w:sz w:val="20"/>
                <w:szCs w:val="20"/>
              </w:rPr>
              <w:t>Preko 4.000 biljaka po ha</w:t>
            </w:r>
          </w:p>
        </w:tc>
        <w:tc>
          <w:tcPr>
            <w:tcW w:w="1612" w:type="dxa"/>
            <w:shd w:val="clear" w:color="auto" w:fill="8DB3E2" w:themeFill="text2" w:themeFillTint="66"/>
            <w:vAlign w:val="center"/>
          </w:tcPr>
          <w:p w:rsidR="007706A0" w:rsidRPr="0057111A" w:rsidRDefault="007706A0" w:rsidP="00292053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3.000-4.000 biljaka po ha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13" w:type="dxa"/>
            <w:shd w:val="clear" w:color="auto" w:fill="8DB3E2" w:themeFill="text2" w:themeFillTint="66"/>
            <w:vAlign w:val="center"/>
          </w:tcPr>
          <w:p w:rsidR="007706A0" w:rsidRPr="0057111A" w:rsidRDefault="007706A0" w:rsidP="0029205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111A">
              <w:rPr>
                <w:rFonts w:ascii="Arial" w:hAnsi="Arial" w:cs="Arial"/>
                <w:bCs/>
                <w:sz w:val="20"/>
                <w:szCs w:val="20"/>
              </w:rPr>
              <w:t>Preko 4.000 biljaka po ha</w:t>
            </w:r>
          </w:p>
        </w:tc>
      </w:tr>
      <w:tr w:rsidR="007706A0" w:rsidRPr="0057111A" w:rsidTr="002B0B72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0" w:type="dxa"/>
            <w:gridSpan w:val="4"/>
            <w:shd w:val="clear" w:color="auto" w:fill="8DB3E2" w:themeFill="text2" w:themeFillTint="66"/>
            <w:vAlign w:val="center"/>
          </w:tcPr>
          <w:p w:rsidR="007706A0" w:rsidRPr="004924E7" w:rsidRDefault="007706A0" w:rsidP="00292053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 w:val="0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bCs w:val="0"/>
                <w:sz w:val="20"/>
                <w:szCs w:val="20"/>
                <w:lang w:val="it-IT"/>
              </w:rPr>
              <w:t xml:space="preserve">Maksimalni prinosi </w:t>
            </w:r>
            <w:r w:rsidR="003A2D87" w:rsidRPr="004924E7">
              <w:rPr>
                <w:rFonts w:ascii="Arial" w:hAnsi="Arial" w:cs="Arial"/>
                <w:b w:val="0"/>
                <w:bCs w:val="0"/>
                <w:sz w:val="20"/>
                <w:szCs w:val="20"/>
                <w:lang w:val="it-IT"/>
              </w:rPr>
              <w:t xml:space="preserve">grožđa </w:t>
            </w:r>
            <w:r w:rsidRPr="004924E7">
              <w:rPr>
                <w:rFonts w:ascii="Arial" w:hAnsi="Arial" w:cs="Arial"/>
                <w:b w:val="0"/>
                <w:bCs w:val="0"/>
                <w:sz w:val="20"/>
                <w:szCs w:val="20"/>
                <w:lang w:val="it-IT"/>
              </w:rPr>
              <w:t>za vina sa oznakom geografskog porijekla</w:t>
            </w:r>
          </w:p>
        </w:tc>
      </w:tr>
      <w:tr w:rsidR="007706A0" w:rsidRPr="0057111A" w:rsidTr="002B0B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2" w:type="dxa"/>
            <w:vAlign w:val="center"/>
          </w:tcPr>
          <w:p w:rsidR="007706A0" w:rsidRPr="0057111A" w:rsidRDefault="007706A0" w:rsidP="00292053">
            <w:pPr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13" w:type="dxa"/>
            <w:vAlign w:val="center"/>
          </w:tcPr>
          <w:p w:rsidR="007706A0" w:rsidRPr="0057111A" w:rsidRDefault="007706A0" w:rsidP="0029205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111A">
              <w:rPr>
                <w:rFonts w:ascii="Arial" w:hAnsi="Arial" w:cs="Arial"/>
                <w:bCs/>
                <w:sz w:val="20"/>
                <w:szCs w:val="20"/>
              </w:rPr>
              <w:t>3,5</w:t>
            </w:r>
          </w:p>
        </w:tc>
        <w:tc>
          <w:tcPr>
            <w:tcW w:w="1612" w:type="dxa"/>
            <w:vAlign w:val="center"/>
          </w:tcPr>
          <w:p w:rsidR="007706A0" w:rsidRPr="0057111A" w:rsidRDefault="007706A0" w:rsidP="00292053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16.000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13" w:type="dxa"/>
            <w:vAlign w:val="center"/>
          </w:tcPr>
          <w:p w:rsidR="007706A0" w:rsidRPr="0057111A" w:rsidRDefault="007706A0" w:rsidP="0029205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17.500</w:t>
            </w:r>
          </w:p>
        </w:tc>
      </w:tr>
      <w:tr w:rsidR="007706A0" w:rsidRPr="0057111A" w:rsidTr="002B0B72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0" w:type="dxa"/>
            <w:gridSpan w:val="4"/>
            <w:shd w:val="clear" w:color="auto" w:fill="8DB3E2" w:themeFill="text2" w:themeFillTint="66"/>
            <w:vAlign w:val="center"/>
          </w:tcPr>
          <w:p w:rsidR="007706A0" w:rsidRPr="004924E7" w:rsidRDefault="007706A0" w:rsidP="00292053">
            <w:pPr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bCs w:val="0"/>
                <w:sz w:val="20"/>
                <w:szCs w:val="20"/>
                <w:lang w:val="it-IT"/>
              </w:rPr>
              <w:t xml:space="preserve">Maksimalni prinosi </w:t>
            </w:r>
            <w:r w:rsidR="003A2D87" w:rsidRPr="004924E7">
              <w:rPr>
                <w:rFonts w:ascii="Arial" w:hAnsi="Arial" w:cs="Arial"/>
                <w:b w:val="0"/>
                <w:bCs w:val="0"/>
                <w:sz w:val="20"/>
                <w:szCs w:val="20"/>
                <w:lang w:val="it-IT"/>
              </w:rPr>
              <w:t xml:space="preserve">grožđa </w:t>
            </w:r>
            <w:r w:rsidRPr="004924E7">
              <w:rPr>
                <w:rFonts w:ascii="Arial" w:hAnsi="Arial" w:cs="Arial"/>
                <w:b w:val="0"/>
                <w:bCs w:val="0"/>
                <w:sz w:val="20"/>
                <w:szCs w:val="20"/>
                <w:lang w:val="it-IT"/>
              </w:rPr>
              <w:t>za vina sa oznakom porijekla</w:t>
            </w:r>
          </w:p>
        </w:tc>
      </w:tr>
      <w:tr w:rsidR="007706A0" w:rsidRPr="0057111A" w:rsidTr="002B0B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2" w:type="dxa"/>
            <w:vAlign w:val="center"/>
          </w:tcPr>
          <w:p w:rsidR="007706A0" w:rsidRPr="0057111A" w:rsidRDefault="007706A0" w:rsidP="00292053">
            <w:pPr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3,5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13" w:type="dxa"/>
            <w:vAlign w:val="center"/>
          </w:tcPr>
          <w:p w:rsidR="007706A0" w:rsidRPr="0057111A" w:rsidRDefault="007706A0" w:rsidP="0029205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111A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612" w:type="dxa"/>
            <w:vAlign w:val="center"/>
          </w:tcPr>
          <w:p w:rsidR="007706A0" w:rsidRPr="0057111A" w:rsidRDefault="007706A0" w:rsidP="00292053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14.000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13" w:type="dxa"/>
            <w:vAlign w:val="center"/>
          </w:tcPr>
          <w:p w:rsidR="007706A0" w:rsidRPr="0057111A" w:rsidRDefault="007706A0" w:rsidP="0029205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15.000</w:t>
            </w:r>
          </w:p>
        </w:tc>
      </w:tr>
    </w:tbl>
    <w:p w:rsidR="007706A0" w:rsidRDefault="007706A0" w:rsidP="007706A0">
      <w:pPr>
        <w:spacing w:after="0" w:line="240" w:lineRule="auto"/>
        <w:rPr>
          <w:b/>
          <w:sz w:val="20"/>
          <w:szCs w:val="20"/>
        </w:rPr>
      </w:pPr>
    </w:p>
    <w:p w:rsidR="007706A0" w:rsidRPr="0057111A" w:rsidRDefault="007706A0" w:rsidP="007706A0">
      <w:pPr>
        <w:spacing w:after="0" w:line="240" w:lineRule="auto"/>
        <w:rPr>
          <w:b/>
          <w:sz w:val="20"/>
          <w:szCs w:val="20"/>
        </w:rPr>
      </w:pPr>
    </w:p>
    <w:p w:rsidR="007706A0" w:rsidRPr="0057111A" w:rsidRDefault="007706A0" w:rsidP="007706A0">
      <w:pPr>
        <w:spacing w:after="0" w:line="240" w:lineRule="auto"/>
        <w:rPr>
          <w:b/>
          <w:sz w:val="20"/>
          <w:szCs w:val="20"/>
        </w:rPr>
      </w:pPr>
      <w:r w:rsidRPr="0057111A">
        <w:rPr>
          <w:b/>
          <w:sz w:val="20"/>
          <w:szCs w:val="20"/>
        </w:rPr>
        <w:t>Uzgojni oblici</w:t>
      </w:r>
    </w:p>
    <w:p w:rsidR="007706A0" w:rsidRPr="0057111A" w:rsidRDefault="007706A0" w:rsidP="007706A0">
      <w:pPr>
        <w:spacing w:after="0" w:line="240" w:lineRule="auto"/>
        <w:jc w:val="both"/>
        <w:rPr>
          <w:sz w:val="20"/>
          <w:szCs w:val="20"/>
        </w:rPr>
      </w:pPr>
      <w:r w:rsidRPr="0057111A">
        <w:rPr>
          <w:sz w:val="20"/>
          <w:szCs w:val="20"/>
        </w:rPr>
        <w:tab/>
      </w:r>
    </w:p>
    <w:p w:rsidR="007706A0" w:rsidRPr="0057111A" w:rsidRDefault="007706A0" w:rsidP="007706A0">
      <w:pPr>
        <w:spacing w:after="0" w:line="240" w:lineRule="auto"/>
        <w:jc w:val="center"/>
        <w:rPr>
          <w:sz w:val="20"/>
          <w:szCs w:val="20"/>
        </w:rPr>
      </w:pPr>
      <w:r w:rsidRPr="0057111A">
        <w:rPr>
          <w:sz w:val="20"/>
          <w:szCs w:val="20"/>
        </w:rPr>
        <w:t>Preporučeni uzgojn</w:t>
      </w:r>
      <w:r w:rsidR="005A076E">
        <w:rPr>
          <w:sz w:val="20"/>
          <w:szCs w:val="20"/>
        </w:rPr>
        <w:t>i oblic</w:t>
      </w:r>
      <w:r w:rsidR="00497EFA">
        <w:rPr>
          <w:sz w:val="20"/>
          <w:szCs w:val="20"/>
        </w:rPr>
        <w:t>i</w:t>
      </w:r>
      <w:r w:rsidR="005A076E">
        <w:rPr>
          <w:sz w:val="20"/>
          <w:szCs w:val="20"/>
        </w:rPr>
        <w:t xml:space="preserve"> rejona Crnogorsko primorje</w:t>
      </w:r>
    </w:p>
    <w:tbl>
      <w:tblPr>
        <w:tblStyle w:val="LightList-Accent5"/>
        <w:tblW w:w="6363" w:type="dxa"/>
        <w:jc w:val="center"/>
        <w:tblLook w:val="00A0" w:firstRow="1" w:lastRow="0" w:firstColumn="1" w:lastColumn="0" w:noHBand="0" w:noVBand="0"/>
      </w:tblPr>
      <w:tblGrid>
        <w:gridCol w:w="6363"/>
      </w:tblGrid>
      <w:tr w:rsidR="007706A0" w:rsidRPr="0057111A" w:rsidTr="002920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3" w:type="dxa"/>
            <w:vAlign w:val="center"/>
          </w:tcPr>
          <w:p w:rsidR="007706A0" w:rsidRPr="004924E7" w:rsidRDefault="007706A0" w:rsidP="00292053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Preporučeni uzgojni oblici namijenjeni za proizvodnju vina sa oznakom geografskog porijekla i oznakom porijekla</w:t>
            </w:r>
          </w:p>
        </w:tc>
      </w:tr>
      <w:tr w:rsidR="007706A0" w:rsidRPr="004924E7" w:rsidTr="002920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3" w:type="dxa"/>
            <w:vAlign w:val="center"/>
          </w:tcPr>
          <w:p w:rsidR="007706A0" w:rsidRPr="0057111A" w:rsidRDefault="007706A0" w:rsidP="0029205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Jednogubi Gijov (Gujo)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 xml:space="preserve">(Guyot -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  <w:shd w:val="clear" w:color="auto" w:fill="F8F9FA"/>
              </w:rPr>
              <w:t>simple</w:t>
            </w:r>
            <w:r w:rsidRPr="0057111A">
              <w:rPr>
                <w:rStyle w:val="apple-converted-space"/>
                <w:rFonts w:ascii="Arial" w:hAnsi="Arial" w:cs="Arial"/>
                <w:sz w:val="20"/>
                <w:szCs w:val="20"/>
                <w:shd w:val="clear" w:color="auto" w:fill="F8F9FA"/>
              </w:rPr>
              <w:t> 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)</w:t>
            </w:r>
          </w:p>
        </w:tc>
      </w:tr>
      <w:tr w:rsidR="007706A0" w:rsidRPr="004924E7" w:rsidTr="00292053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3" w:type="dxa"/>
            <w:vAlign w:val="center"/>
          </w:tcPr>
          <w:p w:rsidR="007706A0" w:rsidRPr="0057111A" w:rsidRDefault="007706A0" w:rsidP="0029205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Dvogubi Gijov (Gujo)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(Guyot – double)</w:t>
            </w:r>
          </w:p>
        </w:tc>
      </w:tr>
      <w:tr w:rsidR="007706A0" w:rsidRPr="0057111A" w:rsidTr="002920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3" w:type="dxa"/>
            <w:vAlign w:val="center"/>
          </w:tcPr>
          <w:p w:rsidR="007706A0" w:rsidRPr="0057111A" w:rsidRDefault="007706A0" w:rsidP="0029205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Roajatska kordunica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(Royat)</w:t>
            </w:r>
          </w:p>
        </w:tc>
      </w:tr>
      <w:tr w:rsidR="007706A0" w:rsidRPr="0057111A" w:rsidTr="00292053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3" w:type="dxa"/>
            <w:vAlign w:val="center"/>
          </w:tcPr>
          <w:p w:rsidR="007706A0" w:rsidRPr="0057111A" w:rsidRDefault="007706A0" w:rsidP="0029205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Asimetrična kordunica</w:t>
            </w:r>
          </w:p>
        </w:tc>
      </w:tr>
      <w:tr w:rsidR="007706A0" w:rsidRPr="0057111A" w:rsidTr="002920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3" w:type="dxa"/>
            <w:vAlign w:val="center"/>
          </w:tcPr>
          <w:p w:rsidR="007706A0" w:rsidRPr="0057111A" w:rsidRDefault="007706A0" w:rsidP="0029205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Oblici Kazenavljeve kordunice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(Cazenove)</w:t>
            </w:r>
          </w:p>
        </w:tc>
      </w:tr>
      <w:tr w:rsidR="007706A0" w:rsidRPr="0057111A" w:rsidTr="00292053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3" w:type="dxa"/>
            <w:vAlign w:val="center"/>
          </w:tcPr>
          <w:p w:rsidR="007706A0" w:rsidRPr="0057111A" w:rsidRDefault="007706A0" w:rsidP="0029205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Kazarsa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(Casarsa)</w:t>
            </w:r>
          </w:p>
        </w:tc>
      </w:tr>
      <w:tr w:rsidR="007706A0" w:rsidRPr="0057111A" w:rsidTr="002920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3" w:type="dxa"/>
            <w:vAlign w:val="center"/>
          </w:tcPr>
          <w:p w:rsidR="007706A0" w:rsidRPr="0057111A" w:rsidRDefault="007706A0" w:rsidP="0029205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Silvo kordunica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(Sylvos)</w:t>
            </w:r>
          </w:p>
        </w:tc>
      </w:tr>
      <w:tr w:rsidR="007706A0" w:rsidRPr="0057111A" w:rsidTr="00292053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3" w:type="dxa"/>
            <w:vAlign w:val="center"/>
          </w:tcPr>
          <w:p w:rsidR="007706A0" w:rsidRPr="0057111A" w:rsidRDefault="007706A0" w:rsidP="0029205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Mozerova kordunica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(Moser)</w:t>
            </w:r>
          </w:p>
        </w:tc>
      </w:tr>
      <w:tr w:rsidR="007706A0" w:rsidRPr="0057111A" w:rsidTr="002920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3" w:type="dxa"/>
            <w:vAlign w:val="center"/>
          </w:tcPr>
          <w:p w:rsidR="007706A0" w:rsidRPr="0057111A" w:rsidRDefault="007706A0" w:rsidP="0029205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Tradicionalni uzgojni oblici</w:t>
            </w:r>
          </w:p>
        </w:tc>
      </w:tr>
      <w:tr w:rsidR="00476C1A" w:rsidRPr="0057111A" w:rsidTr="00292053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3" w:type="dxa"/>
            <w:vAlign w:val="center"/>
          </w:tcPr>
          <w:p w:rsidR="00476C1A" w:rsidRPr="0057111A" w:rsidRDefault="00476C1A" w:rsidP="00292053">
            <w:pPr>
              <w:spacing w:after="0" w:line="240" w:lineRule="auto"/>
              <w:rPr>
                <w:sz w:val="20"/>
                <w:szCs w:val="20"/>
              </w:rPr>
            </w:pPr>
            <w:r w:rsidRPr="00EB76DF">
              <w:rPr>
                <w:rFonts w:ascii="Arial" w:hAnsi="Arial" w:cs="Arial"/>
                <w:b w:val="0"/>
                <w:sz w:val="20"/>
                <w:szCs w:val="20"/>
              </w:rPr>
              <w:t>Pe</w:t>
            </w:r>
            <w:r>
              <w:rPr>
                <w:rFonts w:ascii="Arial" w:hAnsi="Arial" w:cs="Arial"/>
                <w:b w:val="0"/>
                <w:sz w:val="20"/>
                <w:szCs w:val="20"/>
              </w:rPr>
              <w:t>r</w:t>
            </w:r>
            <w:r w:rsidRPr="00EB76DF">
              <w:rPr>
                <w:rFonts w:ascii="Arial" w:hAnsi="Arial" w:cs="Arial"/>
                <w:b w:val="0"/>
                <w:sz w:val="20"/>
                <w:szCs w:val="20"/>
              </w:rPr>
              <w:t>golasti uzgojni oblici</w:t>
            </w:r>
          </w:p>
        </w:tc>
      </w:tr>
      <w:tr w:rsidR="007706A0" w:rsidRPr="0057111A" w:rsidTr="002920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3" w:type="dxa"/>
            <w:vAlign w:val="center"/>
          </w:tcPr>
          <w:p w:rsidR="007706A0" w:rsidRPr="004924E7" w:rsidRDefault="007706A0" w:rsidP="0029205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sz w:val="20"/>
                <w:szCs w:val="20"/>
                <w:lang w:val="it-IT"/>
              </w:rPr>
              <w:t>Uzgojni oblici slični navedenim i drugi uzgojni oblici</w:t>
            </w:r>
          </w:p>
        </w:tc>
      </w:tr>
    </w:tbl>
    <w:p w:rsidR="007706A0" w:rsidRPr="004924E7" w:rsidRDefault="007706A0" w:rsidP="007706A0">
      <w:pPr>
        <w:spacing w:after="0" w:line="240" w:lineRule="auto"/>
        <w:jc w:val="both"/>
        <w:rPr>
          <w:sz w:val="20"/>
          <w:szCs w:val="20"/>
        </w:rPr>
      </w:pPr>
    </w:p>
    <w:p w:rsidR="007706A0" w:rsidRPr="004924E7" w:rsidRDefault="007706A0" w:rsidP="007706A0">
      <w:pPr>
        <w:spacing w:after="0" w:line="240" w:lineRule="auto"/>
        <w:rPr>
          <w:sz w:val="20"/>
          <w:szCs w:val="20"/>
        </w:rPr>
      </w:pPr>
      <w:r w:rsidRPr="004924E7">
        <w:rPr>
          <w:sz w:val="20"/>
          <w:szCs w:val="20"/>
        </w:rPr>
        <w:br w:type="page"/>
      </w:r>
    </w:p>
    <w:p w:rsidR="005F5AED" w:rsidRPr="004924E7" w:rsidRDefault="0057111A" w:rsidP="0057111A">
      <w:pPr>
        <w:spacing w:after="0" w:line="240" w:lineRule="auto"/>
        <w:jc w:val="both"/>
        <w:rPr>
          <w:b/>
          <w:sz w:val="20"/>
          <w:szCs w:val="20"/>
        </w:rPr>
      </w:pPr>
      <w:r w:rsidRPr="004924E7">
        <w:rPr>
          <w:b/>
          <w:sz w:val="20"/>
          <w:szCs w:val="20"/>
        </w:rPr>
        <w:lastRenderedPageBreak/>
        <w:t xml:space="preserve">VINOGORJE </w:t>
      </w:r>
      <w:r w:rsidR="0082244C">
        <w:rPr>
          <w:b/>
          <w:sz w:val="20"/>
          <w:szCs w:val="20"/>
          <w:lang w:val="sr-Cyrl-RS"/>
        </w:rPr>
        <w:t>„</w:t>
      </w:r>
      <w:r w:rsidRPr="004924E7">
        <w:rPr>
          <w:b/>
          <w:sz w:val="20"/>
          <w:szCs w:val="20"/>
        </w:rPr>
        <w:t>BOKA KOTORSKA”</w:t>
      </w:r>
    </w:p>
    <w:p w:rsidR="0057111A" w:rsidRPr="004924E7" w:rsidRDefault="0057111A" w:rsidP="0057111A">
      <w:pPr>
        <w:spacing w:after="0" w:line="240" w:lineRule="auto"/>
        <w:jc w:val="both"/>
        <w:rPr>
          <w:sz w:val="20"/>
          <w:szCs w:val="20"/>
        </w:rPr>
      </w:pPr>
    </w:p>
    <w:p w:rsidR="001E294B" w:rsidRPr="004924E7" w:rsidRDefault="001E294B" w:rsidP="0057111A">
      <w:pPr>
        <w:spacing w:after="0" w:line="240" w:lineRule="auto"/>
        <w:jc w:val="both"/>
        <w:rPr>
          <w:sz w:val="20"/>
          <w:szCs w:val="20"/>
        </w:rPr>
      </w:pPr>
    </w:p>
    <w:p w:rsidR="0057111A" w:rsidRPr="0057111A" w:rsidRDefault="0057111A" w:rsidP="0057111A">
      <w:pPr>
        <w:spacing w:after="0" w:line="240" w:lineRule="auto"/>
        <w:jc w:val="both"/>
        <w:rPr>
          <w:b/>
          <w:sz w:val="20"/>
          <w:szCs w:val="20"/>
        </w:rPr>
      </w:pPr>
      <w:r w:rsidRPr="0057111A">
        <w:rPr>
          <w:b/>
          <w:sz w:val="20"/>
          <w:szCs w:val="20"/>
        </w:rPr>
        <w:t>Preporučene i dozvoljene sorte</w:t>
      </w:r>
    </w:p>
    <w:p w:rsidR="0057111A" w:rsidRPr="0057111A" w:rsidRDefault="0057111A" w:rsidP="0057111A">
      <w:pPr>
        <w:spacing w:after="0" w:line="240" w:lineRule="auto"/>
        <w:rPr>
          <w:sz w:val="20"/>
          <w:szCs w:val="20"/>
        </w:rPr>
      </w:pPr>
    </w:p>
    <w:p w:rsidR="0057111A" w:rsidRPr="0057111A" w:rsidRDefault="0057111A" w:rsidP="0057111A">
      <w:pPr>
        <w:spacing w:after="0" w:line="240" w:lineRule="auto"/>
        <w:jc w:val="center"/>
        <w:rPr>
          <w:sz w:val="20"/>
          <w:szCs w:val="20"/>
        </w:rPr>
      </w:pPr>
      <w:r w:rsidRPr="0057111A">
        <w:rPr>
          <w:sz w:val="20"/>
          <w:szCs w:val="20"/>
        </w:rPr>
        <w:t xml:space="preserve">Preporučene i dozvoljene </w:t>
      </w:r>
      <w:r w:rsidRPr="0057111A">
        <w:rPr>
          <w:sz w:val="20"/>
          <w:szCs w:val="20"/>
          <w:vertAlign w:val="superscript"/>
        </w:rPr>
        <w:t>(1)</w:t>
      </w:r>
      <w:r w:rsidRPr="0057111A">
        <w:rPr>
          <w:sz w:val="20"/>
          <w:szCs w:val="20"/>
        </w:rPr>
        <w:t xml:space="preserve"> vinske sorte za proizvodnju vina sa oznakom geografskog porijekla i oznakom porijekla za vinogorje Boka kotorska</w:t>
      </w:r>
    </w:p>
    <w:tbl>
      <w:tblPr>
        <w:tblStyle w:val="LightList-Accent5"/>
        <w:tblW w:w="6502" w:type="dxa"/>
        <w:jc w:val="center"/>
        <w:tblLook w:val="00A0" w:firstRow="1" w:lastRow="0" w:firstColumn="1" w:lastColumn="0" w:noHBand="0" w:noVBand="0"/>
      </w:tblPr>
      <w:tblGrid>
        <w:gridCol w:w="3095"/>
        <w:gridCol w:w="156"/>
        <w:gridCol w:w="3251"/>
      </w:tblGrid>
      <w:tr w:rsidR="0057111A" w:rsidRPr="0057111A" w:rsidTr="002920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95" w:type="dxa"/>
            <w:vAlign w:val="center"/>
          </w:tcPr>
          <w:p w:rsidR="0057111A" w:rsidRPr="004924E7" w:rsidRDefault="00183B3B" w:rsidP="003A2D87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Vinske Vinske sorte sa obojenom pokožicom bobica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07" w:type="dxa"/>
            <w:gridSpan w:val="2"/>
            <w:vAlign w:val="center"/>
          </w:tcPr>
          <w:p w:rsidR="0057111A" w:rsidRPr="0057111A" w:rsidRDefault="0057111A" w:rsidP="0057111A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Bijele vinske sorte</w:t>
            </w:r>
          </w:p>
        </w:tc>
      </w:tr>
      <w:tr w:rsidR="0057111A" w:rsidRPr="0057111A" w:rsidTr="00D658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vAlign w:val="center"/>
          </w:tcPr>
          <w:p w:rsidR="002B0B72" w:rsidRDefault="002B0B72" w:rsidP="0057111A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Alikant Buše </w:t>
            </w:r>
          </w:p>
          <w:p w:rsidR="0057111A" w:rsidRPr="00221949" w:rsidRDefault="002B0B72" w:rsidP="0057111A">
            <w:pPr>
              <w:spacing w:after="0" w:line="240" w:lineRule="auto"/>
              <w:rPr>
                <w:rFonts w:ascii="Arial" w:hAnsi="Arial" w:cs="Arial"/>
                <w:b w:val="0"/>
                <w:strike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(Alicant Buschet)</w:t>
            </w:r>
            <w:r w:rsidRPr="0057111A">
              <w:rPr>
                <w:rFonts w:ascii="Arial" w:hAnsi="Arial" w:cs="Arial"/>
                <w:b w:val="0"/>
                <w:sz w:val="20"/>
                <w:szCs w:val="20"/>
                <w:vertAlign w:val="superscript"/>
              </w:rPr>
              <w:t xml:space="preserve"> (1)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2B0B72" w:rsidRDefault="0057111A" w:rsidP="005711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 xml:space="preserve">Graševina </w:t>
            </w:r>
          </w:p>
          <w:p w:rsidR="0057111A" w:rsidRPr="0057111A" w:rsidRDefault="0057111A" w:rsidP="005711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(Riesling Italico)</w:t>
            </w:r>
          </w:p>
        </w:tc>
      </w:tr>
      <w:tr w:rsidR="002B0B72" w:rsidRPr="0057111A" w:rsidTr="002B0B72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2B0B72" w:rsidRDefault="00AF6B44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Grenaš</w:t>
            </w:r>
            <w:r w:rsidR="002B0B72"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</w:p>
          <w:p w:rsidR="002B0B72" w:rsidRPr="0057111A" w:rsidRDefault="002B0B72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(Grenache)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2B0B72" w:rsidRPr="0057111A" w:rsidRDefault="002B0B72" w:rsidP="005711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Krstač</w:t>
            </w:r>
          </w:p>
        </w:tc>
      </w:tr>
      <w:tr w:rsidR="002B0B72" w:rsidRPr="0057111A" w:rsidTr="00522D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2B0B72" w:rsidRDefault="002B0B72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Frankovka </w:t>
            </w:r>
          </w:p>
          <w:p w:rsidR="002B0B72" w:rsidRPr="0057111A" w:rsidRDefault="002B0B72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(Liberger)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2B0B72" w:rsidRPr="004924E7" w:rsidRDefault="002F3BCA" w:rsidP="00E822F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sz w:val="20"/>
                <w:szCs w:val="20"/>
                <w:lang w:val="it-IT"/>
              </w:rPr>
              <w:t>Muškaćela i sorte</w:t>
            </w:r>
            <w:r w:rsidR="00885E62" w:rsidRPr="004924E7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r w:rsidRPr="004924E7">
              <w:rPr>
                <w:rFonts w:ascii="Arial" w:hAnsi="Arial" w:cs="Arial"/>
                <w:sz w:val="20"/>
                <w:szCs w:val="20"/>
                <w:lang w:val="it-IT"/>
              </w:rPr>
              <w:t>/</w:t>
            </w:r>
            <w:r w:rsidR="00885E62" w:rsidRPr="004924E7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r w:rsidRPr="004924E7">
              <w:rPr>
                <w:rFonts w:ascii="Arial" w:hAnsi="Arial" w:cs="Arial"/>
                <w:sz w:val="20"/>
                <w:szCs w:val="20"/>
                <w:lang w:val="it-IT"/>
              </w:rPr>
              <w:t>varijeteti Muscat-a</w:t>
            </w:r>
          </w:p>
        </w:tc>
      </w:tr>
      <w:tr w:rsidR="002B0B72" w:rsidRPr="0057111A" w:rsidTr="002B0B72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2B0B72" w:rsidRDefault="002B0B72" w:rsidP="0057111A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Kaberne Fran </w:t>
            </w:r>
          </w:p>
          <w:p w:rsidR="002B0B72" w:rsidRPr="0057111A" w:rsidRDefault="002B0B72" w:rsidP="0057111A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(Cabernet Franc)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2B0B72" w:rsidRDefault="002B0B72" w:rsidP="005711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Pino Bijeli</w:t>
            </w:r>
            <w:r w:rsidRPr="0057111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2B0B72" w:rsidRPr="0057111A" w:rsidRDefault="002B0B72" w:rsidP="005711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(Pinot Blanc)</w:t>
            </w:r>
          </w:p>
        </w:tc>
      </w:tr>
      <w:tr w:rsidR="002B0B72" w:rsidRPr="00E822F5" w:rsidTr="002B0B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2B0B72" w:rsidRDefault="002B0B72" w:rsidP="0029205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Kaberne Sovinjon </w:t>
            </w:r>
          </w:p>
          <w:p w:rsidR="002B0B72" w:rsidRPr="0057111A" w:rsidRDefault="002B0B72" w:rsidP="0029205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(Cabernet Sauvignon)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2B0B72" w:rsidRDefault="002B0B72" w:rsidP="005711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822F5">
              <w:rPr>
                <w:rFonts w:ascii="Arial" w:hAnsi="Arial" w:cs="Arial"/>
                <w:sz w:val="20"/>
                <w:szCs w:val="20"/>
              </w:rPr>
              <w:t xml:space="preserve">Pino Sivi </w:t>
            </w:r>
          </w:p>
          <w:p w:rsidR="002B0B72" w:rsidRPr="00E822F5" w:rsidRDefault="002B0B72" w:rsidP="005711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822F5">
              <w:rPr>
                <w:rFonts w:ascii="Arial" w:hAnsi="Arial" w:cs="Arial"/>
                <w:sz w:val="20"/>
                <w:szCs w:val="20"/>
              </w:rPr>
              <w:t>(Pinot Gris)</w:t>
            </w:r>
          </w:p>
        </w:tc>
      </w:tr>
      <w:tr w:rsidR="000E2DE1" w:rsidRPr="0057111A" w:rsidTr="000E2DE1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0E2DE1" w:rsidRPr="0057111A" w:rsidRDefault="000E2DE1" w:rsidP="0029205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Kadarun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0E2DE1" w:rsidRPr="0057111A" w:rsidRDefault="000E2DE1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Smederevka</w:t>
            </w:r>
          </w:p>
        </w:tc>
      </w:tr>
      <w:tr w:rsidR="000E2DE1" w:rsidRPr="0057111A" w:rsidTr="002B0B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0E2DE1" w:rsidRPr="0057111A" w:rsidRDefault="000E2DE1" w:rsidP="0029205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Kratošija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0E2DE1" w:rsidRDefault="000E2DE1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 xml:space="preserve">Sovinjon </w:t>
            </w:r>
          </w:p>
          <w:p w:rsidR="000E2DE1" w:rsidRPr="0057111A" w:rsidRDefault="000E2DE1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(Sauvignon)</w:t>
            </w:r>
          </w:p>
        </w:tc>
      </w:tr>
      <w:tr w:rsidR="000E2DE1" w:rsidRPr="0057111A" w:rsidTr="002B0B72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0E2DE1" w:rsidRPr="0057111A" w:rsidRDefault="000E2DE1" w:rsidP="0029205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Lisičina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0E2DE1" w:rsidRDefault="000E2DE1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 xml:space="preserve">Šardone </w:t>
            </w:r>
          </w:p>
          <w:p w:rsidR="000E2DE1" w:rsidRPr="0057111A" w:rsidRDefault="000E2DE1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(Chardonnay)</w:t>
            </w:r>
          </w:p>
        </w:tc>
      </w:tr>
      <w:tr w:rsidR="000E2DE1" w:rsidRPr="0057111A" w:rsidTr="000E2D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0E2DE1" w:rsidRDefault="000E2DE1" w:rsidP="0029205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Merlo </w:t>
            </w:r>
          </w:p>
          <w:p w:rsidR="000E2DE1" w:rsidRPr="0057111A" w:rsidRDefault="000E2DE1" w:rsidP="0029205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(Merlot)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0E2DE1" w:rsidRPr="002B0B72" w:rsidRDefault="000E2DE1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B0B72">
              <w:rPr>
                <w:rFonts w:ascii="Arial" w:hAnsi="Arial" w:cs="Arial"/>
                <w:sz w:val="20"/>
                <w:szCs w:val="20"/>
              </w:rPr>
              <w:t>Žilavka</w:t>
            </w:r>
          </w:p>
        </w:tc>
      </w:tr>
      <w:tr w:rsidR="000E2DE1" w:rsidRPr="0057111A" w:rsidTr="002B0B72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0E2DE1" w:rsidRDefault="000E2DE1" w:rsidP="0029205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Muskat Hamburg </w:t>
            </w:r>
          </w:p>
          <w:p w:rsidR="000E2DE1" w:rsidRPr="0057111A" w:rsidRDefault="000E2DE1" w:rsidP="0029205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(Muscat Hambourg)*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0E2DE1" w:rsidRPr="0057111A" w:rsidRDefault="000E2DE1" w:rsidP="00DB367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Žižak</w:t>
            </w:r>
          </w:p>
        </w:tc>
      </w:tr>
      <w:tr w:rsidR="000E2DE1" w:rsidRPr="0057111A" w:rsidTr="000E2D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0E2DE1" w:rsidRPr="0057111A" w:rsidRDefault="000E2DE1" w:rsidP="0029205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Plavka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0E2DE1" w:rsidRPr="0057111A" w:rsidRDefault="000E2DE1" w:rsidP="00DB367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Župljanka</w:t>
            </w:r>
          </w:p>
        </w:tc>
      </w:tr>
      <w:tr w:rsidR="000E2DE1" w:rsidRPr="0057111A" w:rsidTr="000E2DE1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0E2DE1" w:rsidRPr="00221949" w:rsidRDefault="000E2DE1" w:rsidP="00292053">
            <w:pPr>
              <w:spacing w:after="0" w:line="240" w:lineRule="auto"/>
              <w:rPr>
                <w:rFonts w:ascii="Arial" w:hAnsi="Arial" w:cs="Arial"/>
                <w:b w:val="0"/>
                <w:strike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Prokupac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0E2DE1" w:rsidRPr="004924E7" w:rsidRDefault="004A0C42" w:rsidP="0057111A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i/>
                <w:sz w:val="20"/>
                <w:szCs w:val="20"/>
                <w:lang w:val="it-IT"/>
              </w:rPr>
              <w:t>Domaće novostvorene i druge autohtone / lokalne sorte</w:t>
            </w:r>
          </w:p>
        </w:tc>
      </w:tr>
      <w:tr w:rsidR="000E2DE1" w:rsidRPr="0057111A" w:rsidTr="002B0B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0E2DE1" w:rsidRDefault="000E2DE1" w:rsidP="002B0B72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2B0B72">
              <w:rPr>
                <w:rFonts w:ascii="Arial" w:hAnsi="Arial" w:cs="Arial"/>
                <w:b w:val="0"/>
                <w:sz w:val="20"/>
                <w:szCs w:val="20"/>
              </w:rPr>
              <w:t xml:space="preserve">Sira / Širaz </w:t>
            </w:r>
          </w:p>
          <w:p w:rsidR="000E2DE1" w:rsidRPr="002B0B72" w:rsidRDefault="000E2DE1" w:rsidP="002B0B72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2B0B72">
              <w:rPr>
                <w:rFonts w:ascii="Arial" w:hAnsi="Arial" w:cs="Arial"/>
                <w:b w:val="0"/>
                <w:sz w:val="20"/>
                <w:szCs w:val="20"/>
              </w:rPr>
              <w:t>(Syrah)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0E2DE1" w:rsidRPr="002B0B72" w:rsidRDefault="000E2DE1" w:rsidP="005711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2DE1" w:rsidRPr="0057111A" w:rsidTr="002B0B72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0E2DE1" w:rsidRPr="002B0B72" w:rsidRDefault="000E2DE1" w:rsidP="002B0B72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2B0B72">
              <w:rPr>
                <w:rFonts w:ascii="Arial" w:hAnsi="Arial" w:cs="Arial"/>
                <w:b w:val="0"/>
                <w:sz w:val="20"/>
                <w:szCs w:val="20"/>
              </w:rPr>
              <w:t>Vranac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0E2DE1" w:rsidRPr="0057111A" w:rsidRDefault="000E2DE1" w:rsidP="0057111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E2DE1" w:rsidRPr="0057111A" w:rsidTr="002B0B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0E2DE1" w:rsidRPr="004924E7" w:rsidRDefault="000E2DE1" w:rsidP="00292053">
            <w:pPr>
              <w:spacing w:after="0" w:line="240" w:lineRule="auto"/>
              <w:rPr>
                <w:rFonts w:ascii="Arial" w:hAnsi="Arial" w:cs="Arial"/>
                <w:b w:val="0"/>
                <w:i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i/>
                <w:sz w:val="20"/>
                <w:szCs w:val="20"/>
                <w:lang w:val="it-IT"/>
              </w:rPr>
              <w:t>Domaće novostvorene i druge autohtone</w:t>
            </w:r>
            <w:r w:rsidR="003A2D87" w:rsidRPr="004924E7">
              <w:rPr>
                <w:rFonts w:ascii="Arial" w:hAnsi="Arial" w:cs="Arial"/>
                <w:b w:val="0"/>
                <w:i/>
                <w:sz w:val="20"/>
                <w:szCs w:val="20"/>
                <w:lang w:val="it-IT"/>
              </w:rPr>
              <w:t xml:space="preserve"> </w:t>
            </w:r>
            <w:r w:rsidRPr="004924E7">
              <w:rPr>
                <w:rFonts w:ascii="Arial" w:hAnsi="Arial" w:cs="Arial"/>
                <w:b w:val="0"/>
                <w:i/>
                <w:sz w:val="20"/>
                <w:szCs w:val="20"/>
                <w:lang w:val="it-IT"/>
              </w:rPr>
              <w:t>/</w:t>
            </w:r>
            <w:r w:rsidR="003A2D87" w:rsidRPr="004924E7">
              <w:rPr>
                <w:rFonts w:ascii="Arial" w:hAnsi="Arial" w:cs="Arial"/>
                <w:b w:val="0"/>
                <w:i/>
                <w:sz w:val="20"/>
                <w:szCs w:val="20"/>
                <w:lang w:val="it-IT"/>
              </w:rPr>
              <w:t xml:space="preserve"> </w:t>
            </w:r>
            <w:r w:rsidRPr="004924E7">
              <w:rPr>
                <w:rFonts w:ascii="Arial" w:hAnsi="Arial" w:cs="Arial"/>
                <w:b w:val="0"/>
                <w:i/>
                <w:sz w:val="20"/>
                <w:szCs w:val="20"/>
                <w:lang w:val="it-IT"/>
              </w:rPr>
              <w:t>lokalne sorte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0E2DE1" w:rsidRPr="004924E7" w:rsidRDefault="000E2DE1" w:rsidP="0057111A">
            <w:pPr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  <w:lang w:val="it-IT"/>
              </w:rPr>
            </w:pPr>
          </w:p>
        </w:tc>
      </w:tr>
    </w:tbl>
    <w:p w:rsidR="001E294B" w:rsidRPr="001E294B" w:rsidRDefault="001E294B" w:rsidP="001E294B">
      <w:pPr>
        <w:spacing w:after="0" w:line="240" w:lineRule="auto"/>
        <w:rPr>
          <w:i/>
          <w:sz w:val="18"/>
          <w:szCs w:val="18"/>
        </w:rPr>
      </w:pPr>
      <w:r w:rsidRPr="001E294B">
        <w:rPr>
          <w:i/>
          <w:sz w:val="18"/>
          <w:szCs w:val="18"/>
        </w:rPr>
        <w:t>* Sorta sa kombinovanom namjenom grožđa (stono grožđe i za proizvodnju vina)</w:t>
      </w:r>
    </w:p>
    <w:p w:rsidR="004A0C42" w:rsidRPr="001E294B" w:rsidRDefault="00273E35" w:rsidP="004A0C42">
      <w:pPr>
        <w:spacing w:after="0" w:line="240" w:lineRule="auto"/>
        <w:rPr>
          <w:i/>
          <w:sz w:val="18"/>
          <w:szCs w:val="18"/>
        </w:rPr>
      </w:pPr>
      <w:r>
        <w:rPr>
          <w:i/>
          <w:sz w:val="18"/>
          <w:szCs w:val="18"/>
        </w:rPr>
        <w:t>Napomena: Sorte koje su navedene u sivim poljima su trenutno uglavnom zastupljene u vinogradima za komercijalnu proizvodnju vina u datom vinogradarskom području</w:t>
      </w:r>
    </w:p>
    <w:p w:rsidR="001E294B" w:rsidRPr="0057111A" w:rsidRDefault="001E294B" w:rsidP="00E822F5">
      <w:pPr>
        <w:spacing w:after="0" w:line="240" w:lineRule="auto"/>
        <w:rPr>
          <w:sz w:val="20"/>
          <w:szCs w:val="20"/>
        </w:rPr>
      </w:pPr>
    </w:p>
    <w:p w:rsidR="0057111A" w:rsidRPr="0057111A" w:rsidRDefault="0057111A" w:rsidP="0057111A">
      <w:pPr>
        <w:spacing w:after="0" w:line="240" w:lineRule="auto"/>
        <w:rPr>
          <w:b/>
          <w:sz w:val="20"/>
          <w:szCs w:val="20"/>
        </w:rPr>
      </w:pPr>
      <w:r w:rsidRPr="0057111A">
        <w:rPr>
          <w:b/>
          <w:sz w:val="20"/>
          <w:szCs w:val="20"/>
        </w:rPr>
        <w:lastRenderedPageBreak/>
        <w:t>Maksimalni prinosi</w:t>
      </w:r>
    </w:p>
    <w:p w:rsidR="0057111A" w:rsidRPr="0057111A" w:rsidRDefault="0057111A" w:rsidP="0057111A">
      <w:pPr>
        <w:spacing w:after="0" w:line="240" w:lineRule="auto"/>
        <w:jc w:val="both"/>
        <w:rPr>
          <w:sz w:val="20"/>
          <w:szCs w:val="20"/>
        </w:rPr>
      </w:pPr>
      <w:r w:rsidRPr="0057111A">
        <w:rPr>
          <w:sz w:val="20"/>
          <w:szCs w:val="20"/>
        </w:rPr>
        <w:tab/>
      </w:r>
    </w:p>
    <w:p w:rsidR="0057111A" w:rsidRPr="0057111A" w:rsidRDefault="0057111A" w:rsidP="0057111A">
      <w:pPr>
        <w:spacing w:after="0" w:line="240" w:lineRule="auto"/>
        <w:jc w:val="center"/>
        <w:rPr>
          <w:sz w:val="20"/>
          <w:szCs w:val="20"/>
        </w:rPr>
      </w:pPr>
      <w:r w:rsidRPr="0057111A">
        <w:rPr>
          <w:sz w:val="20"/>
          <w:szCs w:val="20"/>
        </w:rPr>
        <w:t>Maksimalno dozvoljeni prinosi grožđa u vinogorju Boka kotorska</w:t>
      </w:r>
    </w:p>
    <w:tbl>
      <w:tblPr>
        <w:tblStyle w:val="LightList-Accent5"/>
        <w:tblW w:w="6482" w:type="dxa"/>
        <w:jc w:val="center"/>
        <w:tblLook w:val="00A0" w:firstRow="1" w:lastRow="0" w:firstColumn="1" w:lastColumn="0" w:noHBand="0" w:noVBand="0"/>
      </w:tblPr>
      <w:tblGrid>
        <w:gridCol w:w="1620"/>
        <w:gridCol w:w="1621"/>
        <w:gridCol w:w="1620"/>
        <w:gridCol w:w="1621"/>
      </w:tblGrid>
      <w:tr w:rsidR="0057111A" w:rsidRPr="0057111A" w:rsidTr="002B0B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41" w:type="dxa"/>
            <w:gridSpan w:val="2"/>
            <w:shd w:val="clear" w:color="auto" w:fill="8DB3E2" w:themeFill="text2" w:themeFillTint="66"/>
            <w:vAlign w:val="center"/>
          </w:tcPr>
          <w:p w:rsidR="0057111A" w:rsidRPr="004924E7" w:rsidRDefault="0057111A" w:rsidP="0057111A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Prinos po biljci vinove loze</w:t>
            </w:r>
          </w:p>
          <w:p w:rsidR="0057111A" w:rsidRPr="004924E7" w:rsidRDefault="0057111A" w:rsidP="0057111A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(kg/bilj. v. l.)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41" w:type="dxa"/>
            <w:gridSpan w:val="2"/>
            <w:shd w:val="clear" w:color="auto" w:fill="8DB3E2" w:themeFill="text2" w:themeFillTint="66"/>
            <w:vAlign w:val="center"/>
          </w:tcPr>
          <w:p w:rsidR="0057111A" w:rsidRPr="004924E7" w:rsidRDefault="0057111A" w:rsidP="0057111A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Prinos po hektaru</w:t>
            </w:r>
          </w:p>
          <w:p w:rsidR="0057111A" w:rsidRPr="004924E7" w:rsidRDefault="0057111A" w:rsidP="0057111A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(kg/ha)</w:t>
            </w:r>
          </w:p>
        </w:tc>
      </w:tr>
      <w:tr w:rsidR="0057111A" w:rsidRPr="0057111A" w:rsidTr="002B0B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  <w:shd w:val="clear" w:color="auto" w:fill="8DB3E2" w:themeFill="text2" w:themeFillTint="66"/>
            <w:vAlign w:val="center"/>
          </w:tcPr>
          <w:p w:rsidR="0057111A" w:rsidRPr="0057111A" w:rsidRDefault="0057111A" w:rsidP="0057111A">
            <w:pPr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3.000-4.000 biljaka po ha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21" w:type="dxa"/>
            <w:shd w:val="clear" w:color="auto" w:fill="8DB3E2" w:themeFill="text2" w:themeFillTint="66"/>
            <w:vAlign w:val="center"/>
          </w:tcPr>
          <w:p w:rsidR="0057111A" w:rsidRPr="0057111A" w:rsidRDefault="0057111A" w:rsidP="0057111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111A">
              <w:rPr>
                <w:rFonts w:ascii="Arial" w:hAnsi="Arial" w:cs="Arial"/>
                <w:bCs/>
                <w:sz w:val="20"/>
                <w:szCs w:val="20"/>
              </w:rPr>
              <w:t>Preko 4.000 biljaka po ha</w:t>
            </w:r>
          </w:p>
        </w:tc>
        <w:tc>
          <w:tcPr>
            <w:tcW w:w="1620" w:type="dxa"/>
            <w:shd w:val="clear" w:color="auto" w:fill="8DB3E2" w:themeFill="text2" w:themeFillTint="66"/>
            <w:vAlign w:val="center"/>
          </w:tcPr>
          <w:p w:rsidR="0057111A" w:rsidRPr="0057111A" w:rsidRDefault="0057111A" w:rsidP="0057111A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3.000-4.000 biljaka po ha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21" w:type="dxa"/>
            <w:shd w:val="clear" w:color="auto" w:fill="8DB3E2" w:themeFill="text2" w:themeFillTint="66"/>
            <w:vAlign w:val="center"/>
          </w:tcPr>
          <w:p w:rsidR="0057111A" w:rsidRPr="0057111A" w:rsidRDefault="0057111A" w:rsidP="0057111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111A">
              <w:rPr>
                <w:rFonts w:ascii="Arial" w:hAnsi="Arial" w:cs="Arial"/>
                <w:bCs/>
                <w:sz w:val="20"/>
                <w:szCs w:val="20"/>
              </w:rPr>
              <w:t>Preko 4.000 biljaka po ha</w:t>
            </w:r>
          </w:p>
        </w:tc>
      </w:tr>
      <w:tr w:rsidR="0057111A" w:rsidRPr="0057111A" w:rsidTr="002B0B72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2" w:type="dxa"/>
            <w:gridSpan w:val="4"/>
            <w:shd w:val="clear" w:color="auto" w:fill="8DB3E2" w:themeFill="text2" w:themeFillTint="66"/>
            <w:vAlign w:val="center"/>
          </w:tcPr>
          <w:p w:rsidR="0057111A" w:rsidRPr="004924E7" w:rsidRDefault="0057111A" w:rsidP="0057111A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 w:val="0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bCs w:val="0"/>
                <w:sz w:val="20"/>
                <w:szCs w:val="20"/>
                <w:lang w:val="it-IT"/>
              </w:rPr>
              <w:t>Maksimalni prinosi za vina sa oznakom geografskog porijekla</w:t>
            </w:r>
          </w:p>
        </w:tc>
      </w:tr>
      <w:tr w:rsidR="0057111A" w:rsidRPr="0057111A" w:rsidTr="002B0B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  <w:vAlign w:val="center"/>
          </w:tcPr>
          <w:p w:rsidR="0057111A" w:rsidRPr="0057111A" w:rsidRDefault="0057111A" w:rsidP="0057111A">
            <w:pPr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21" w:type="dxa"/>
            <w:vAlign w:val="center"/>
          </w:tcPr>
          <w:p w:rsidR="0057111A" w:rsidRPr="0057111A" w:rsidRDefault="0057111A" w:rsidP="0057111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111A">
              <w:rPr>
                <w:rFonts w:ascii="Arial" w:hAnsi="Arial" w:cs="Arial"/>
                <w:bCs/>
                <w:sz w:val="20"/>
                <w:szCs w:val="20"/>
              </w:rPr>
              <w:t>3,5</w:t>
            </w:r>
          </w:p>
        </w:tc>
        <w:tc>
          <w:tcPr>
            <w:tcW w:w="1620" w:type="dxa"/>
            <w:vAlign w:val="center"/>
          </w:tcPr>
          <w:p w:rsidR="0057111A" w:rsidRPr="0057111A" w:rsidRDefault="0057111A" w:rsidP="0057111A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16.000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21" w:type="dxa"/>
            <w:vAlign w:val="center"/>
          </w:tcPr>
          <w:p w:rsidR="0057111A" w:rsidRPr="0057111A" w:rsidRDefault="0057111A" w:rsidP="0057111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17.500</w:t>
            </w:r>
          </w:p>
        </w:tc>
      </w:tr>
      <w:tr w:rsidR="0057111A" w:rsidRPr="0057111A" w:rsidTr="002B0B72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2" w:type="dxa"/>
            <w:gridSpan w:val="4"/>
            <w:shd w:val="clear" w:color="auto" w:fill="8DB3E2" w:themeFill="text2" w:themeFillTint="66"/>
            <w:vAlign w:val="center"/>
          </w:tcPr>
          <w:p w:rsidR="0057111A" w:rsidRPr="004924E7" w:rsidRDefault="0057111A" w:rsidP="0057111A">
            <w:pPr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bCs w:val="0"/>
                <w:sz w:val="20"/>
                <w:szCs w:val="20"/>
                <w:lang w:val="it-IT"/>
              </w:rPr>
              <w:t>Maksimalni prinosi za vina sa oznakom porijekla</w:t>
            </w:r>
          </w:p>
        </w:tc>
      </w:tr>
      <w:tr w:rsidR="0057111A" w:rsidRPr="0057111A" w:rsidTr="002B0B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  <w:vAlign w:val="center"/>
          </w:tcPr>
          <w:p w:rsidR="0057111A" w:rsidRPr="0057111A" w:rsidRDefault="0057111A" w:rsidP="0057111A">
            <w:pPr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3,5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21" w:type="dxa"/>
            <w:vAlign w:val="center"/>
          </w:tcPr>
          <w:p w:rsidR="0057111A" w:rsidRPr="0057111A" w:rsidRDefault="0057111A" w:rsidP="0057111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111A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620" w:type="dxa"/>
            <w:vAlign w:val="center"/>
          </w:tcPr>
          <w:p w:rsidR="0057111A" w:rsidRPr="0057111A" w:rsidRDefault="0057111A" w:rsidP="0057111A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14.000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21" w:type="dxa"/>
            <w:vAlign w:val="center"/>
          </w:tcPr>
          <w:p w:rsidR="0057111A" w:rsidRPr="0057111A" w:rsidRDefault="0057111A" w:rsidP="0057111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15.000</w:t>
            </w:r>
          </w:p>
        </w:tc>
      </w:tr>
    </w:tbl>
    <w:p w:rsidR="0057111A" w:rsidRDefault="0057111A" w:rsidP="0057111A">
      <w:pPr>
        <w:spacing w:after="0" w:line="240" w:lineRule="auto"/>
        <w:rPr>
          <w:b/>
          <w:sz w:val="20"/>
          <w:szCs w:val="20"/>
        </w:rPr>
      </w:pPr>
    </w:p>
    <w:p w:rsidR="00B46373" w:rsidRPr="0057111A" w:rsidRDefault="00B46373" w:rsidP="0057111A">
      <w:pPr>
        <w:spacing w:after="0" w:line="240" w:lineRule="auto"/>
        <w:rPr>
          <w:b/>
          <w:sz w:val="20"/>
          <w:szCs w:val="20"/>
        </w:rPr>
      </w:pPr>
    </w:p>
    <w:p w:rsidR="0057111A" w:rsidRPr="0057111A" w:rsidRDefault="0057111A" w:rsidP="0057111A">
      <w:pPr>
        <w:spacing w:after="0" w:line="240" w:lineRule="auto"/>
        <w:rPr>
          <w:b/>
          <w:sz w:val="20"/>
          <w:szCs w:val="20"/>
        </w:rPr>
      </w:pPr>
      <w:r w:rsidRPr="0057111A">
        <w:rPr>
          <w:b/>
          <w:sz w:val="20"/>
          <w:szCs w:val="20"/>
        </w:rPr>
        <w:t>Uzgojni oblici</w:t>
      </w:r>
    </w:p>
    <w:p w:rsidR="0057111A" w:rsidRPr="0057111A" w:rsidRDefault="0057111A" w:rsidP="0057111A">
      <w:pPr>
        <w:spacing w:after="0" w:line="240" w:lineRule="auto"/>
        <w:jc w:val="both"/>
        <w:rPr>
          <w:sz w:val="20"/>
          <w:szCs w:val="20"/>
        </w:rPr>
      </w:pPr>
      <w:r w:rsidRPr="0057111A">
        <w:rPr>
          <w:sz w:val="20"/>
          <w:szCs w:val="20"/>
        </w:rPr>
        <w:tab/>
      </w:r>
    </w:p>
    <w:p w:rsidR="0057111A" w:rsidRPr="0057111A" w:rsidRDefault="0057111A" w:rsidP="0057111A">
      <w:pPr>
        <w:spacing w:after="0" w:line="240" w:lineRule="auto"/>
        <w:jc w:val="center"/>
        <w:rPr>
          <w:sz w:val="20"/>
          <w:szCs w:val="20"/>
        </w:rPr>
      </w:pPr>
      <w:r w:rsidRPr="0057111A">
        <w:rPr>
          <w:sz w:val="20"/>
          <w:szCs w:val="20"/>
        </w:rPr>
        <w:t>Preporučeni uzgojni oblici vinogorja Boka kotorska</w:t>
      </w:r>
    </w:p>
    <w:tbl>
      <w:tblPr>
        <w:tblStyle w:val="LightList-Accent5"/>
        <w:tblW w:w="6482" w:type="dxa"/>
        <w:jc w:val="center"/>
        <w:tblLook w:val="00A0" w:firstRow="1" w:lastRow="0" w:firstColumn="1" w:lastColumn="0" w:noHBand="0" w:noVBand="0"/>
      </w:tblPr>
      <w:tblGrid>
        <w:gridCol w:w="6482"/>
      </w:tblGrid>
      <w:tr w:rsidR="0057111A" w:rsidRPr="0057111A" w:rsidTr="00580B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2" w:type="dxa"/>
            <w:vAlign w:val="center"/>
          </w:tcPr>
          <w:p w:rsidR="0057111A" w:rsidRPr="004924E7" w:rsidRDefault="0057111A" w:rsidP="0057111A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Preporučeni uzgojni oblici namijenjeni za proizvodnju vina sa oznakom geografskog porijekla i oznakom porijekla</w:t>
            </w:r>
          </w:p>
        </w:tc>
      </w:tr>
      <w:tr w:rsidR="0057111A" w:rsidRPr="004924E7" w:rsidTr="00580B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2" w:type="dxa"/>
            <w:vAlign w:val="center"/>
          </w:tcPr>
          <w:p w:rsidR="0057111A" w:rsidRPr="0057111A" w:rsidRDefault="0057111A" w:rsidP="0057111A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Jednogubi Gijov (Gujo)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 xml:space="preserve">(Guyot -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  <w:shd w:val="clear" w:color="auto" w:fill="F8F9FA"/>
              </w:rPr>
              <w:t>simple</w:t>
            </w:r>
            <w:r w:rsidRPr="0057111A">
              <w:rPr>
                <w:rStyle w:val="apple-converted-space"/>
                <w:rFonts w:ascii="Arial" w:hAnsi="Arial" w:cs="Arial"/>
                <w:sz w:val="20"/>
                <w:szCs w:val="20"/>
                <w:shd w:val="clear" w:color="auto" w:fill="F8F9FA"/>
              </w:rPr>
              <w:t> 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)</w:t>
            </w:r>
          </w:p>
        </w:tc>
      </w:tr>
      <w:tr w:rsidR="0057111A" w:rsidRPr="004924E7" w:rsidTr="00580BB7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2" w:type="dxa"/>
            <w:vAlign w:val="center"/>
          </w:tcPr>
          <w:p w:rsidR="0057111A" w:rsidRPr="0057111A" w:rsidRDefault="0057111A" w:rsidP="0057111A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Dvogubi Gijov (Gujo)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(Guyot – double)</w:t>
            </w:r>
          </w:p>
        </w:tc>
      </w:tr>
      <w:tr w:rsidR="0057111A" w:rsidRPr="0057111A" w:rsidTr="00580B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2" w:type="dxa"/>
            <w:vAlign w:val="center"/>
          </w:tcPr>
          <w:p w:rsidR="0057111A" w:rsidRPr="0057111A" w:rsidRDefault="0057111A" w:rsidP="0057111A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Roajatska kordunica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(Royat)</w:t>
            </w:r>
          </w:p>
        </w:tc>
      </w:tr>
      <w:tr w:rsidR="0057111A" w:rsidRPr="0057111A" w:rsidTr="00580BB7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2" w:type="dxa"/>
            <w:vAlign w:val="center"/>
          </w:tcPr>
          <w:p w:rsidR="0057111A" w:rsidRPr="0057111A" w:rsidRDefault="0057111A" w:rsidP="0057111A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Asimetrična kordunica</w:t>
            </w:r>
          </w:p>
        </w:tc>
      </w:tr>
      <w:tr w:rsidR="0057111A" w:rsidRPr="0057111A" w:rsidTr="00580B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2" w:type="dxa"/>
            <w:vAlign w:val="center"/>
          </w:tcPr>
          <w:p w:rsidR="0057111A" w:rsidRPr="0057111A" w:rsidRDefault="0057111A" w:rsidP="0057111A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Oblici Kazenavljeve kordunice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(Cazenove)</w:t>
            </w:r>
          </w:p>
        </w:tc>
      </w:tr>
      <w:tr w:rsidR="0057111A" w:rsidRPr="0057111A" w:rsidTr="00580BB7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2" w:type="dxa"/>
            <w:vAlign w:val="center"/>
          </w:tcPr>
          <w:p w:rsidR="0057111A" w:rsidRPr="0057111A" w:rsidRDefault="0057111A" w:rsidP="0057111A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Kazarsa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(Casarsa)</w:t>
            </w:r>
          </w:p>
        </w:tc>
      </w:tr>
      <w:tr w:rsidR="0057111A" w:rsidRPr="0057111A" w:rsidTr="00580B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2" w:type="dxa"/>
            <w:vAlign w:val="center"/>
          </w:tcPr>
          <w:p w:rsidR="0057111A" w:rsidRPr="0057111A" w:rsidRDefault="0057111A" w:rsidP="0057111A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Silvo kordunica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(Sylvos)</w:t>
            </w:r>
          </w:p>
        </w:tc>
      </w:tr>
      <w:tr w:rsidR="0057111A" w:rsidRPr="0057111A" w:rsidTr="00580BB7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2" w:type="dxa"/>
            <w:vAlign w:val="center"/>
          </w:tcPr>
          <w:p w:rsidR="0057111A" w:rsidRPr="0057111A" w:rsidRDefault="0057111A" w:rsidP="0057111A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Mozerova kordunica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(Moser)</w:t>
            </w:r>
          </w:p>
        </w:tc>
      </w:tr>
      <w:tr w:rsidR="0057111A" w:rsidRPr="0057111A" w:rsidTr="00580B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2" w:type="dxa"/>
            <w:vAlign w:val="center"/>
          </w:tcPr>
          <w:p w:rsidR="0057111A" w:rsidRPr="0057111A" w:rsidRDefault="0057111A" w:rsidP="0057111A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Tradicionalni uzgojni oblici</w:t>
            </w:r>
          </w:p>
        </w:tc>
      </w:tr>
      <w:tr w:rsidR="0057111A" w:rsidRPr="0057111A" w:rsidTr="00580BB7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2" w:type="dxa"/>
            <w:vAlign w:val="center"/>
          </w:tcPr>
          <w:p w:rsidR="0057111A" w:rsidRPr="004924E7" w:rsidRDefault="0057111A" w:rsidP="0057111A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sz w:val="20"/>
                <w:szCs w:val="20"/>
                <w:lang w:val="it-IT"/>
              </w:rPr>
              <w:t>Uzgojni oblici slični navedenim i drugi uzgojni oblici</w:t>
            </w:r>
          </w:p>
        </w:tc>
      </w:tr>
    </w:tbl>
    <w:p w:rsidR="0082244C" w:rsidRPr="004924E7" w:rsidRDefault="0082244C" w:rsidP="0057111A">
      <w:pPr>
        <w:spacing w:after="0" w:line="240" w:lineRule="auto"/>
        <w:jc w:val="both"/>
        <w:rPr>
          <w:sz w:val="20"/>
          <w:szCs w:val="20"/>
        </w:rPr>
      </w:pPr>
    </w:p>
    <w:p w:rsidR="0057111A" w:rsidRPr="004924E7" w:rsidRDefault="0082244C" w:rsidP="0082244C">
      <w:pPr>
        <w:spacing w:after="0" w:line="240" w:lineRule="auto"/>
        <w:rPr>
          <w:sz w:val="20"/>
          <w:szCs w:val="20"/>
        </w:rPr>
      </w:pPr>
      <w:r w:rsidRPr="004924E7">
        <w:rPr>
          <w:sz w:val="20"/>
          <w:szCs w:val="20"/>
        </w:rPr>
        <w:br w:type="page"/>
      </w:r>
    </w:p>
    <w:p w:rsidR="0082244C" w:rsidRPr="004924E7" w:rsidRDefault="0082244C" w:rsidP="0082244C">
      <w:pPr>
        <w:spacing w:after="0" w:line="240" w:lineRule="auto"/>
        <w:jc w:val="both"/>
        <w:rPr>
          <w:b/>
          <w:sz w:val="20"/>
          <w:szCs w:val="20"/>
        </w:rPr>
      </w:pPr>
      <w:r w:rsidRPr="004924E7">
        <w:rPr>
          <w:b/>
          <w:sz w:val="20"/>
          <w:szCs w:val="20"/>
        </w:rPr>
        <w:lastRenderedPageBreak/>
        <w:t xml:space="preserve">VINOGORJE </w:t>
      </w:r>
      <w:r>
        <w:rPr>
          <w:b/>
          <w:sz w:val="20"/>
          <w:szCs w:val="20"/>
          <w:lang w:val="sr-Cyrl-RS"/>
        </w:rPr>
        <w:t>„</w:t>
      </w:r>
      <w:r w:rsidRPr="004924E7">
        <w:rPr>
          <w:b/>
          <w:sz w:val="20"/>
          <w:szCs w:val="20"/>
        </w:rPr>
        <w:t>BUDVA</w:t>
      </w:r>
      <w:r w:rsidR="00130B62">
        <w:rPr>
          <w:b/>
          <w:sz w:val="20"/>
          <w:szCs w:val="20"/>
          <w:lang w:val="sr-Cyrl-RS"/>
        </w:rPr>
        <w:t xml:space="preserve"> </w:t>
      </w:r>
      <w:r w:rsidRPr="004924E7">
        <w:rPr>
          <w:b/>
          <w:sz w:val="20"/>
          <w:szCs w:val="20"/>
        </w:rPr>
        <w:t>-</w:t>
      </w:r>
      <w:r w:rsidR="00130B62">
        <w:rPr>
          <w:b/>
          <w:sz w:val="20"/>
          <w:szCs w:val="20"/>
          <w:lang w:val="sr-Cyrl-RS"/>
        </w:rPr>
        <w:t xml:space="preserve"> </w:t>
      </w:r>
      <w:r w:rsidRPr="004924E7">
        <w:rPr>
          <w:b/>
          <w:sz w:val="20"/>
          <w:szCs w:val="20"/>
        </w:rPr>
        <w:t>BAR”</w:t>
      </w:r>
    </w:p>
    <w:p w:rsidR="0082244C" w:rsidRPr="004924E7" w:rsidRDefault="0082244C" w:rsidP="0082244C">
      <w:pPr>
        <w:spacing w:after="0" w:line="240" w:lineRule="auto"/>
        <w:jc w:val="both"/>
        <w:rPr>
          <w:sz w:val="20"/>
          <w:szCs w:val="20"/>
        </w:rPr>
      </w:pPr>
    </w:p>
    <w:p w:rsidR="001E294B" w:rsidRPr="004924E7" w:rsidRDefault="001E294B" w:rsidP="0082244C">
      <w:pPr>
        <w:spacing w:after="0" w:line="240" w:lineRule="auto"/>
        <w:jc w:val="both"/>
        <w:rPr>
          <w:sz w:val="20"/>
          <w:szCs w:val="20"/>
        </w:rPr>
      </w:pPr>
    </w:p>
    <w:p w:rsidR="0082244C" w:rsidRPr="0057111A" w:rsidRDefault="0082244C" w:rsidP="0082244C">
      <w:pPr>
        <w:spacing w:after="0" w:line="240" w:lineRule="auto"/>
        <w:jc w:val="both"/>
        <w:rPr>
          <w:b/>
          <w:sz w:val="20"/>
          <w:szCs w:val="20"/>
        </w:rPr>
      </w:pPr>
      <w:r w:rsidRPr="0057111A">
        <w:rPr>
          <w:b/>
          <w:sz w:val="20"/>
          <w:szCs w:val="20"/>
        </w:rPr>
        <w:t>Preporučene i dozvoljene sorte</w:t>
      </w:r>
    </w:p>
    <w:p w:rsidR="0082244C" w:rsidRPr="0057111A" w:rsidRDefault="0082244C" w:rsidP="0082244C">
      <w:pPr>
        <w:spacing w:after="0" w:line="240" w:lineRule="auto"/>
        <w:rPr>
          <w:sz w:val="20"/>
          <w:szCs w:val="20"/>
        </w:rPr>
      </w:pPr>
    </w:p>
    <w:p w:rsidR="0082244C" w:rsidRPr="0057111A" w:rsidRDefault="0082244C" w:rsidP="0082244C">
      <w:pPr>
        <w:spacing w:after="0" w:line="240" w:lineRule="auto"/>
        <w:jc w:val="center"/>
        <w:rPr>
          <w:sz w:val="20"/>
          <w:szCs w:val="20"/>
        </w:rPr>
      </w:pPr>
      <w:r w:rsidRPr="0057111A">
        <w:rPr>
          <w:sz w:val="20"/>
          <w:szCs w:val="20"/>
        </w:rPr>
        <w:t xml:space="preserve">Preporučene i dozvoljene </w:t>
      </w:r>
      <w:r w:rsidRPr="0057111A">
        <w:rPr>
          <w:sz w:val="20"/>
          <w:szCs w:val="20"/>
          <w:vertAlign w:val="superscript"/>
        </w:rPr>
        <w:t>(1)</w:t>
      </w:r>
      <w:r w:rsidRPr="0057111A">
        <w:rPr>
          <w:sz w:val="20"/>
          <w:szCs w:val="20"/>
        </w:rPr>
        <w:t xml:space="preserve"> vinske sorte za proizvodnju vina sa oznakom geografskog porijekla i oznakom porijekla </w:t>
      </w:r>
      <w:r>
        <w:rPr>
          <w:sz w:val="20"/>
          <w:szCs w:val="20"/>
        </w:rPr>
        <w:t>za vinogorje Budva</w:t>
      </w:r>
      <w:r w:rsidR="00130B62">
        <w:rPr>
          <w:sz w:val="20"/>
          <w:szCs w:val="20"/>
          <w:lang w:val="sr-Cyrl-RS"/>
        </w:rPr>
        <w:t xml:space="preserve"> </w:t>
      </w:r>
      <w:r>
        <w:rPr>
          <w:sz w:val="20"/>
          <w:szCs w:val="20"/>
        </w:rPr>
        <w:t>-</w:t>
      </w:r>
      <w:r w:rsidR="00130B62">
        <w:rPr>
          <w:sz w:val="20"/>
          <w:szCs w:val="20"/>
          <w:lang w:val="sr-Cyrl-RS"/>
        </w:rPr>
        <w:t xml:space="preserve"> </w:t>
      </w:r>
      <w:r>
        <w:rPr>
          <w:sz w:val="20"/>
          <w:szCs w:val="20"/>
        </w:rPr>
        <w:t>Bar</w:t>
      </w:r>
    </w:p>
    <w:tbl>
      <w:tblPr>
        <w:tblStyle w:val="LightList-Accent5"/>
        <w:tblW w:w="6502" w:type="dxa"/>
        <w:jc w:val="center"/>
        <w:tblLook w:val="00A0" w:firstRow="1" w:lastRow="0" w:firstColumn="1" w:lastColumn="0" w:noHBand="0" w:noVBand="0"/>
      </w:tblPr>
      <w:tblGrid>
        <w:gridCol w:w="3095"/>
        <w:gridCol w:w="156"/>
        <w:gridCol w:w="3251"/>
      </w:tblGrid>
      <w:tr w:rsidR="0082244C" w:rsidRPr="0057111A" w:rsidTr="002920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95" w:type="dxa"/>
            <w:vAlign w:val="center"/>
          </w:tcPr>
          <w:p w:rsidR="0082244C" w:rsidRPr="004924E7" w:rsidRDefault="00183B3B" w:rsidP="003A2D87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Vinske Vinske sorte sa obojenom pokožicom bobica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07" w:type="dxa"/>
            <w:gridSpan w:val="2"/>
            <w:vAlign w:val="center"/>
          </w:tcPr>
          <w:p w:rsidR="0082244C" w:rsidRPr="0057111A" w:rsidRDefault="0082244C" w:rsidP="00292053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Bijele vinske sorte</w:t>
            </w:r>
          </w:p>
        </w:tc>
      </w:tr>
      <w:tr w:rsidR="004034BD" w:rsidRPr="0057111A" w:rsidTr="002219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vAlign w:val="center"/>
          </w:tcPr>
          <w:p w:rsidR="00580BB7" w:rsidRDefault="004034BD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Alikant Buše </w:t>
            </w:r>
          </w:p>
          <w:p w:rsidR="004034BD" w:rsidRPr="0057111A" w:rsidRDefault="004034BD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(Alicant Buschet)</w:t>
            </w:r>
            <w:r w:rsidRPr="0057111A">
              <w:rPr>
                <w:rFonts w:ascii="Arial" w:hAnsi="Arial" w:cs="Arial"/>
                <w:b w:val="0"/>
                <w:sz w:val="20"/>
                <w:szCs w:val="20"/>
                <w:vertAlign w:val="superscript"/>
              </w:rPr>
              <w:t xml:space="preserve"> (1)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580BB7" w:rsidRDefault="004034BD" w:rsidP="0029205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 xml:space="preserve">Graševina </w:t>
            </w:r>
          </w:p>
          <w:p w:rsidR="004034BD" w:rsidRPr="0057111A" w:rsidRDefault="004034BD" w:rsidP="0029205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(Riesling Italico)</w:t>
            </w:r>
          </w:p>
        </w:tc>
      </w:tr>
      <w:tr w:rsidR="004034BD" w:rsidRPr="0057111A" w:rsidTr="00F96AA3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vAlign w:val="center"/>
          </w:tcPr>
          <w:p w:rsidR="00580BB7" w:rsidRDefault="00AF6B44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Grenaš</w:t>
            </w:r>
            <w:r w:rsidR="004034BD"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</w:p>
          <w:p w:rsidR="004034BD" w:rsidRPr="0057111A" w:rsidRDefault="004034BD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(Grenache)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4034BD" w:rsidRPr="0057111A" w:rsidRDefault="004034BD" w:rsidP="0029205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Krstač</w:t>
            </w:r>
          </w:p>
        </w:tc>
      </w:tr>
      <w:tr w:rsidR="004034BD" w:rsidRPr="0057111A" w:rsidTr="00F96A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vAlign w:val="center"/>
          </w:tcPr>
          <w:p w:rsidR="00580BB7" w:rsidRDefault="004034BD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Frankovka </w:t>
            </w:r>
          </w:p>
          <w:p w:rsidR="004034BD" w:rsidRPr="0057111A" w:rsidRDefault="004034BD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(Liberger)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4034BD" w:rsidRPr="004924E7" w:rsidRDefault="002F3BCA" w:rsidP="00BD54E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sz w:val="20"/>
                <w:szCs w:val="20"/>
                <w:lang w:val="it-IT"/>
              </w:rPr>
              <w:t>Muškaćela i sorte</w:t>
            </w:r>
            <w:r w:rsidR="00321109" w:rsidRPr="004924E7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r w:rsidRPr="004924E7">
              <w:rPr>
                <w:rFonts w:ascii="Arial" w:hAnsi="Arial" w:cs="Arial"/>
                <w:sz w:val="20"/>
                <w:szCs w:val="20"/>
                <w:lang w:val="it-IT"/>
              </w:rPr>
              <w:t>/</w:t>
            </w:r>
            <w:r w:rsidR="00321109" w:rsidRPr="004924E7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r w:rsidRPr="004924E7">
              <w:rPr>
                <w:rFonts w:ascii="Arial" w:hAnsi="Arial" w:cs="Arial"/>
                <w:sz w:val="20"/>
                <w:szCs w:val="20"/>
                <w:lang w:val="it-IT"/>
              </w:rPr>
              <w:t>varijeteti Muscat-a</w:t>
            </w:r>
          </w:p>
        </w:tc>
      </w:tr>
      <w:tr w:rsidR="004034BD" w:rsidRPr="0057111A" w:rsidTr="00F96AA3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vAlign w:val="center"/>
          </w:tcPr>
          <w:p w:rsidR="00580BB7" w:rsidRDefault="004034BD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Kaberne Fran </w:t>
            </w:r>
          </w:p>
          <w:p w:rsidR="004034BD" w:rsidRPr="0057111A" w:rsidRDefault="004034BD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(Cabernet Franc)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580BB7" w:rsidRDefault="004034BD" w:rsidP="0029205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Pino Bijeli</w:t>
            </w:r>
            <w:r w:rsidRPr="0057111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034BD" w:rsidRPr="0057111A" w:rsidRDefault="004034BD" w:rsidP="0029205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(Pinot Blanc)</w:t>
            </w:r>
          </w:p>
        </w:tc>
      </w:tr>
      <w:tr w:rsidR="004034BD" w:rsidRPr="0057111A" w:rsidTr="004034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580BB7" w:rsidRDefault="004034BD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Kaberne Sovinjon </w:t>
            </w:r>
          </w:p>
          <w:p w:rsidR="004034BD" w:rsidRPr="0057111A" w:rsidRDefault="004034BD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(Cabernet Sauvignon)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580BB7" w:rsidRDefault="004034BD" w:rsidP="0029205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822F5">
              <w:rPr>
                <w:rFonts w:ascii="Arial" w:hAnsi="Arial" w:cs="Arial"/>
                <w:sz w:val="20"/>
                <w:szCs w:val="20"/>
              </w:rPr>
              <w:t xml:space="preserve">Pino Sivi </w:t>
            </w:r>
          </w:p>
          <w:p w:rsidR="004034BD" w:rsidRPr="00E822F5" w:rsidRDefault="004034BD" w:rsidP="0029205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822F5">
              <w:rPr>
                <w:rFonts w:ascii="Arial" w:hAnsi="Arial" w:cs="Arial"/>
                <w:sz w:val="20"/>
                <w:szCs w:val="20"/>
              </w:rPr>
              <w:t>(Pinot Gris)</w:t>
            </w:r>
          </w:p>
        </w:tc>
      </w:tr>
      <w:tr w:rsidR="004034BD" w:rsidRPr="0057111A" w:rsidTr="00221949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4034BD" w:rsidRPr="0057111A" w:rsidRDefault="004034BD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Kratošija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580BB7" w:rsidRDefault="004034BD" w:rsidP="0029205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057C">
              <w:rPr>
                <w:rFonts w:ascii="Arial" w:hAnsi="Arial" w:cs="Arial"/>
                <w:sz w:val="20"/>
                <w:szCs w:val="20"/>
              </w:rPr>
              <w:t xml:space="preserve">Rajnski rizling </w:t>
            </w:r>
          </w:p>
          <w:p w:rsidR="004034BD" w:rsidRPr="004D057C" w:rsidRDefault="004034BD" w:rsidP="0029205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057C">
              <w:rPr>
                <w:rFonts w:ascii="Arial" w:hAnsi="Arial" w:cs="Arial"/>
                <w:sz w:val="20"/>
                <w:szCs w:val="20"/>
              </w:rPr>
              <w:t>(Riesling)</w:t>
            </w:r>
          </w:p>
        </w:tc>
      </w:tr>
      <w:tr w:rsidR="00DB367D" w:rsidRPr="0057111A" w:rsidTr="002219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DB367D" w:rsidRPr="0057111A" w:rsidRDefault="00DB367D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Lisičina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DB367D" w:rsidRPr="0057111A" w:rsidRDefault="00DB367D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Smederevka</w:t>
            </w:r>
          </w:p>
        </w:tc>
      </w:tr>
      <w:tr w:rsidR="00DB367D" w:rsidRPr="0057111A" w:rsidTr="00221949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DB367D" w:rsidRDefault="00DB367D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Merlo </w:t>
            </w:r>
          </w:p>
          <w:p w:rsidR="00DB367D" w:rsidRPr="0057111A" w:rsidRDefault="00DB367D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(Merlot)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DB367D" w:rsidRDefault="00DB367D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 xml:space="preserve">Sovinjon </w:t>
            </w:r>
          </w:p>
          <w:p w:rsidR="00DB367D" w:rsidRPr="0057111A" w:rsidRDefault="00DB367D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(Sauvignon)</w:t>
            </w:r>
          </w:p>
        </w:tc>
      </w:tr>
      <w:tr w:rsidR="00DB367D" w:rsidRPr="0057111A" w:rsidTr="00DB36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DB367D" w:rsidRDefault="00DB367D" w:rsidP="0029205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Muskat Hamburg </w:t>
            </w:r>
          </w:p>
          <w:p w:rsidR="00DB367D" w:rsidRPr="0057111A" w:rsidRDefault="00DB367D" w:rsidP="0029205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(Muscat Hambourg)*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DB367D" w:rsidRDefault="00DB367D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</w:t>
            </w:r>
            <w:r w:rsidRPr="0057111A">
              <w:rPr>
                <w:rFonts w:ascii="Arial" w:hAnsi="Arial" w:cs="Arial"/>
                <w:sz w:val="20"/>
                <w:szCs w:val="20"/>
              </w:rPr>
              <w:t xml:space="preserve">ardone </w:t>
            </w:r>
          </w:p>
          <w:p w:rsidR="00DB367D" w:rsidRPr="0057111A" w:rsidRDefault="00DB367D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(Chardonnay)</w:t>
            </w:r>
          </w:p>
        </w:tc>
      </w:tr>
      <w:tr w:rsidR="00DB367D" w:rsidRPr="0057111A" w:rsidTr="00DB367D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vAlign w:val="center"/>
          </w:tcPr>
          <w:p w:rsidR="00DB367D" w:rsidRPr="0057111A" w:rsidRDefault="00DB367D" w:rsidP="0029205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Plavka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DB367D" w:rsidRPr="0057111A" w:rsidRDefault="00DB367D" w:rsidP="00DB367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Žižak</w:t>
            </w:r>
          </w:p>
        </w:tc>
      </w:tr>
      <w:tr w:rsidR="00DB367D" w:rsidRPr="0057111A" w:rsidTr="00F96A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vAlign w:val="center"/>
          </w:tcPr>
          <w:p w:rsidR="00DB367D" w:rsidRPr="00221949" w:rsidRDefault="00DB367D" w:rsidP="00292053">
            <w:pPr>
              <w:spacing w:after="0" w:line="240" w:lineRule="auto"/>
              <w:rPr>
                <w:rFonts w:ascii="Arial" w:hAnsi="Arial" w:cs="Arial"/>
                <w:b w:val="0"/>
                <w:strike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Prokupac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DB367D" w:rsidRPr="0057111A" w:rsidRDefault="00DB367D" w:rsidP="00DB367D">
            <w:pPr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Župljanka</w:t>
            </w:r>
          </w:p>
        </w:tc>
      </w:tr>
      <w:tr w:rsidR="00DB367D" w:rsidRPr="0057111A" w:rsidTr="00F96AA3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vAlign w:val="center"/>
          </w:tcPr>
          <w:p w:rsidR="00DB367D" w:rsidRPr="00E2495F" w:rsidRDefault="00DB367D" w:rsidP="004034B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E2495F">
              <w:rPr>
                <w:rFonts w:ascii="Arial" w:hAnsi="Arial" w:cs="Arial"/>
                <w:b w:val="0"/>
                <w:sz w:val="20"/>
                <w:szCs w:val="20"/>
              </w:rPr>
              <w:t xml:space="preserve">Sira / Širaz </w:t>
            </w:r>
          </w:p>
          <w:p w:rsidR="00DB367D" w:rsidRPr="00E2495F" w:rsidRDefault="00DB367D" w:rsidP="004034B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E2495F">
              <w:rPr>
                <w:rFonts w:ascii="Arial" w:hAnsi="Arial" w:cs="Arial"/>
                <w:b w:val="0"/>
                <w:sz w:val="20"/>
                <w:szCs w:val="20"/>
              </w:rPr>
              <w:t>(Syrah)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DB367D" w:rsidRPr="004924E7" w:rsidRDefault="004A0C42" w:rsidP="00DB367D">
            <w:pPr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i/>
                <w:sz w:val="20"/>
                <w:szCs w:val="20"/>
                <w:lang w:val="it-IT"/>
              </w:rPr>
              <w:t>Domaće novostvorene i druge autohtone / lokalne sorte</w:t>
            </w:r>
          </w:p>
        </w:tc>
      </w:tr>
      <w:tr w:rsidR="00DB367D" w:rsidRPr="0057111A" w:rsidTr="00590E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DB367D" w:rsidRPr="00E2495F" w:rsidRDefault="00DB367D" w:rsidP="00590E28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E2495F">
              <w:rPr>
                <w:rFonts w:ascii="Arial" w:hAnsi="Arial" w:cs="Arial"/>
                <w:b w:val="0"/>
                <w:sz w:val="20"/>
                <w:szCs w:val="20"/>
              </w:rPr>
              <w:t>Vranac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DB367D" w:rsidRPr="0057111A" w:rsidRDefault="00DB367D" w:rsidP="00DB367D">
            <w:pPr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DB367D" w:rsidRPr="0057111A" w:rsidTr="00DB367D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</w:tcPr>
          <w:p w:rsidR="00DB367D" w:rsidRPr="004924E7" w:rsidRDefault="00DB367D" w:rsidP="004034BD">
            <w:pPr>
              <w:spacing w:after="0" w:line="240" w:lineRule="auto"/>
              <w:rPr>
                <w:rFonts w:ascii="Arial" w:hAnsi="Arial" w:cs="Arial"/>
                <w:b w:val="0"/>
                <w:i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i/>
                <w:sz w:val="20"/>
                <w:szCs w:val="20"/>
                <w:lang w:val="it-IT"/>
              </w:rPr>
              <w:t>Domaće novostvorene i druge autohtone</w:t>
            </w:r>
            <w:r w:rsidR="003A2D87" w:rsidRPr="004924E7">
              <w:rPr>
                <w:rFonts w:ascii="Arial" w:hAnsi="Arial" w:cs="Arial"/>
                <w:b w:val="0"/>
                <w:i/>
                <w:sz w:val="20"/>
                <w:szCs w:val="20"/>
                <w:lang w:val="it-IT"/>
              </w:rPr>
              <w:t xml:space="preserve"> </w:t>
            </w:r>
            <w:r w:rsidRPr="004924E7">
              <w:rPr>
                <w:rFonts w:ascii="Arial" w:hAnsi="Arial" w:cs="Arial"/>
                <w:b w:val="0"/>
                <w:i/>
                <w:sz w:val="20"/>
                <w:szCs w:val="20"/>
                <w:lang w:val="it-IT"/>
              </w:rPr>
              <w:t>/</w:t>
            </w:r>
            <w:r w:rsidR="003A2D87" w:rsidRPr="004924E7">
              <w:rPr>
                <w:rFonts w:ascii="Arial" w:hAnsi="Arial" w:cs="Arial"/>
                <w:b w:val="0"/>
                <w:i/>
                <w:sz w:val="20"/>
                <w:szCs w:val="20"/>
                <w:lang w:val="it-IT"/>
              </w:rPr>
              <w:t xml:space="preserve"> </w:t>
            </w:r>
            <w:r w:rsidRPr="004924E7">
              <w:rPr>
                <w:rFonts w:ascii="Arial" w:hAnsi="Arial" w:cs="Arial"/>
                <w:b w:val="0"/>
                <w:i/>
                <w:sz w:val="20"/>
                <w:szCs w:val="20"/>
                <w:lang w:val="it-IT"/>
              </w:rPr>
              <w:t>lokalne sorte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DB367D" w:rsidRPr="004924E7" w:rsidRDefault="00DB367D" w:rsidP="0029205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</w:tc>
      </w:tr>
    </w:tbl>
    <w:p w:rsidR="001E294B" w:rsidRPr="001E294B" w:rsidRDefault="001E294B" w:rsidP="001E294B">
      <w:pPr>
        <w:spacing w:after="0" w:line="240" w:lineRule="auto"/>
        <w:rPr>
          <w:i/>
          <w:sz w:val="18"/>
          <w:szCs w:val="18"/>
        </w:rPr>
      </w:pPr>
      <w:r w:rsidRPr="001E294B">
        <w:rPr>
          <w:i/>
          <w:sz w:val="18"/>
          <w:szCs w:val="18"/>
        </w:rPr>
        <w:t>* Sorta sa kombinovanom namjenom grožđa (stono grožđe i za proizvodnju vina)</w:t>
      </w:r>
    </w:p>
    <w:p w:rsidR="004A0C42" w:rsidRPr="001E294B" w:rsidRDefault="00273E35" w:rsidP="004A0C42">
      <w:pPr>
        <w:spacing w:after="0" w:line="240" w:lineRule="auto"/>
        <w:rPr>
          <w:i/>
          <w:sz w:val="18"/>
          <w:szCs w:val="18"/>
        </w:rPr>
      </w:pPr>
      <w:r>
        <w:rPr>
          <w:i/>
          <w:sz w:val="18"/>
          <w:szCs w:val="18"/>
        </w:rPr>
        <w:t>Napomena: Sorte koje su navedene u sivim poljima su trenutno uglavnom zastupljene u vinogradima za komercijalnu proizvodnju vina u datom vinogradarskom području</w:t>
      </w:r>
    </w:p>
    <w:p w:rsidR="0082244C" w:rsidRDefault="0082244C" w:rsidP="001E294B">
      <w:pPr>
        <w:spacing w:after="0" w:line="240" w:lineRule="auto"/>
        <w:rPr>
          <w:sz w:val="20"/>
          <w:szCs w:val="20"/>
        </w:rPr>
      </w:pPr>
    </w:p>
    <w:p w:rsidR="001E294B" w:rsidRDefault="001E294B" w:rsidP="001E294B">
      <w:pPr>
        <w:spacing w:after="0" w:line="240" w:lineRule="auto"/>
        <w:rPr>
          <w:sz w:val="20"/>
          <w:szCs w:val="20"/>
        </w:rPr>
      </w:pPr>
    </w:p>
    <w:p w:rsidR="00E74069" w:rsidRPr="0057111A" w:rsidRDefault="00E74069" w:rsidP="001E294B">
      <w:pPr>
        <w:spacing w:after="0" w:line="240" w:lineRule="auto"/>
        <w:rPr>
          <w:sz w:val="20"/>
          <w:szCs w:val="20"/>
        </w:rPr>
      </w:pPr>
    </w:p>
    <w:p w:rsidR="0082244C" w:rsidRPr="0057111A" w:rsidRDefault="0082244C" w:rsidP="0082244C">
      <w:pPr>
        <w:spacing w:after="0" w:line="240" w:lineRule="auto"/>
        <w:rPr>
          <w:b/>
          <w:sz w:val="20"/>
          <w:szCs w:val="20"/>
        </w:rPr>
      </w:pPr>
      <w:r w:rsidRPr="0057111A">
        <w:rPr>
          <w:b/>
          <w:sz w:val="20"/>
          <w:szCs w:val="20"/>
        </w:rPr>
        <w:lastRenderedPageBreak/>
        <w:t>Maksimalni prinosi</w:t>
      </w:r>
    </w:p>
    <w:p w:rsidR="0082244C" w:rsidRPr="0057111A" w:rsidRDefault="0082244C" w:rsidP="0082244C">
      <w:pPr>
        <w:spacing w:after="0" w:line="240" w:lineRule="auto"/>
        <w:jc w:val="both"/>
        <w:rPr>
          <w:sz w:val="20"/>
          <w:szCs w:val="20"/>
        </w:rPr>
      </w:pPr>
      <w:r w:rsidRPr="0057111A">
        <w:rPr>
          <w:sz w:val="20"/>
          <w:szCs w:val="20"/>
        </w:rPr>
        <w:tab/>
      </w:r>
    </w:p>
    <w:p w:rsidR="0082244C" w:rsidRPr="0057111A" w:rsidRDefault="0082244C" w:rsidP="0082244C">
      <w:pPr>
        <w:spacing w:after="0" w:line="240" w:lineRule="auto"/>
        <w:jc w:val="center"/>
        <w:rPr>
          <w:sz w:val="20"/>
          <w:szCs w:val="20"/>
        </w:rPr>
      </w:pPr>
      <w:r w:rsidRPr="0057111A">
        <w:rPr>
          <w:sz w:val="20"/>
          <w:szCs w:val="20"/>
        </w:rPr>
        <w:t xml:space="preserve">Maksimalno dozvoljeni prinosi grožđa u vinogorju </w:t>
      </w:r>
      <w:r w:rsidR="00BD54E4">
        <w:rPr>
          <w:sz w:val="20"/>
          <w:szCs w:val="20"/>
        </w:rPr>
        <w:t>Budva</w:t>
      </w:r>
      <w:r w:rsidR="00130B62">
        <w:rPr>
          <w:sz w:val="20"/>
          <w:szCs w:val="20"/>
          <w:lang w:val="sr-Cyrl-RS"/>
        </w:rPr>
        <w:t xml:space="preserve"> </w:t>
      </w:r>
      <w:r w:rsidR="00BD54E4">
        <w:rPr>
          <w:sz w:val="20"/>
          <w:szCs w:val="20"/>
        </w:rPr>
        <w:t>-</w:t>
      </w:r>
      <w:r w:rsidR="00130B62">
        <w:rPr>
          <w:sz w:val="20"/>
          <w:szCs w:val="20"/>
          <w:lang w:val="sr-Cyrl-RS"/>
        </w:rPr>
        <w:t xml:space="preserve"> </w:t>
      </w:r>
      <w:r w:rsidR="00BD54E4">
        <w:rPr>
          <w:sz w:val="20"/>
          <w:szCs w:val="20"/>
        </w:rPr>
        <w:t>Bar</w:t>
      </w:r>
    </w:p>
    <w:tbl>
      <w:tblPr>
        <w:tblStyle w:val="LightList-Accent5"/>
        <w:tblW w:w="6192" w:type="dxa"/>
        <w:jc w:val="center"/>
        <w:tblLook w:val="00A0" w:firstRow="1" w:lastRow="0" w:firstColumn="1" w:lastColumn="0" w:noHBand="0" w:noVBand="0"/>
      </w:tblPr>
      <w:tblGrid>
        <w:gridCol w:w="1548"/>
        <w:gridCol w:w="1548"/>
        <w:gridCol w:w="1548"/>
        <w:gridCol w:w="1548"/>
      </w:tblGrid>
      <w:tr w:rsidR="0082244C" w:rsidRPr="0057111A" w:rsidTr="002920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96" w:type="dxa"/>
            <w:gridSpan w:val="2"/>
            <w:shd w:val="clear" w:color="auto" w:fill="8DB3E2" w:themeFill="text2" w:themeFillTint="66"/>
            <w:vAlign w:val="center"/>
          </w:tcPr>
          <w:p w:rsidR="0082244C" w:rsidRPr="004924E7" w:rsidRDefault="0082244C" w:rsidP="00292053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Prinos po biljci vinove loze</w:t>
            </w:r>
          </w:p>
          <w:p w:rsidR="0082244C" w:rsidRPr="004924E7" w:rsidRDefault="0082244C" w:rsidP="00292053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(kg/bilj. v. l.)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96" w:type="dxa"/>
            <w:gridSpan w:val="2"/>
            <w:shd w:val="clear" w:color="auto" w:fill="8DB3E2" w:themeFill="text2" w:themeFillTint="66"/>
            <w:vAlign w:val="center"/>
          </w:tcPr>
          <w:p w:rsidR="0082244C" w:rsidRPr="004924E7" w:rsidRDefault="0082244C" w:rsidP="00292053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Prinos po hektaru</w:t>
            </w:r>
          </w:p>
          <w:p w:rsidR="0082244C" w:rsidRPr="004924E7" w:rsidRDefault="0082244C" w:rsidP="00292053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(kg/ha)</w:t>
            </w:r>
          </w:p>
        </w:tc>
      </w:tr>
      <w:tr w:rsidR="0082244C" w:rsidRPr="0057111A" w:rsidTr="002920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8" w:type="dxa"/>
            <w:shd w:val="clear" w:color="auto" w:fill="8DB3E2" w:themeFill="text2" w:themeFillTint="66"/>
            <w:vAlign w:val="center"/>
          </w:tcPr>
          <w:p w:rsidR="0082244C" w:rsidRPr="0057111A" w:rsidRDefault="0082244C" w:rsidP="00292053">
            <w:pPr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3.000-4.000 biljaka po ha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8" w:type="dxa"/>
            <w:shd w:val="clear" w:color="auto" w:fill="8DB3E2" w:themeFill="text2" w:themeFillTint="66"/>
            <w:vAlign w:val="center"/>
          </w:tcPr>
          <w:p w:rsidR="0082244C" w:rsidRPr="0057111A" w:rsidRDefault="0082244C" w:rsidP="0029205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111A">
              <w:rPr>
                <w:rFonts w:ascii="Arial" w:hAnsi="Arial" w:cs="Arial"/>
                <w:bCs/>
                <w:sz w:val="20"/>
                <w:szCs w:val="20"/>
              </w:rPr>
              <w:t>Preko 4.000 biljaka po ha</w:t>
            </w:r>
          </w:p>
        </w:tc>
        <w:tc>
          <w:tcPr>
            <w:tcW w:w="1548" w:type="dxa"/>
            <w:shd w:val="clear" w:color="auto" w:fill="8DB3E2" w:themeFill="text2" w:themeFillTint="66"/>
            <w:vAlign w:val="center"/>
          </w:tcPr>
          <w:p w:rsidR="0082244C" w:rsidRPr="0057111A" w:rsidRDefault="0082244C" w:rsidP="00292053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3.000-4.000 biljaka po ha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8" w:type="dxa"/>
            <w:shd w:val="clear" w:color="auto" w:fill="8DB3E2" w:themeFill="text2" w:themeFillTint="66"/>
            <w:vAlign w:val="center"/>
          </w:tcPr>
          <w:p w:rsidR="0082244C" w:rsidRPr="0057111A" w:rsidRDefault="0082244C" w:rsidP="0029205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111A">
              <w:rPr>
                <w:rFonts w:ascii="Arial" w:hAnsi="Arial" w:cs="Arial"/>
                <w:bCs/>
                <w:sz w:val="20"/>
                <w:szCs w:val="20"/>
              </w:rPr>
              <w:t>Preko 4.000 biljaka po ha</w:t>
            </w:r>
          </w:p>
        </w:tc>
      </w:tr>
      <w:tr w:rsidR="0082244C" w:rsidRPr="0057111A" w:rsidTr="00292053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2" w:type="dxa"/>
            <w:gridSpan w:val="4"/>
            <w:shd w:val="clear" w:color="auto" w:fill="8DB3E2" w:themeFill="text2" w:themeFillTint="66"/>
            <w:vAlign w:val="center"/>
          </w:tcPr>
          <w:p w:rsidR="0082244C" w:rsidRPr="004924E7" w:rsidRDefault="0082244C" w:rsidP="00292053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 w:val="0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bCs w:val="0"/>
                <w:sz w:val="20"/>
                <w:szCs w:val="20"/>
                <w:lang w:val="it-IT"/>
              </w:rPr>
              <w:t>Maksimalni prinosi za vina sa oznakom geografskog porijekla</w:t>
            </w:r>
          </w:p>
        </w:tc>
      </w:tr>
      <w:tr w:rsidR="0082244C" w:rsidRPr="0057111A" w:rsidTr="002920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8" w:type="dxa"/>
            <w:vAlign w:val="center"/>
          </w:tcPr>
          <w:p w:rsidR="0082244C" w:rsidRPr="0057111A" w:rsidRDefault="0082244C" w:rsidP="00292053">
            <w:pPr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8" w:type="dxa"/>
            <w:vAlign w:val="center"/>
          </w:tcPr>
          <w:p w:rsidR="0082244C" w:rsidRPr="0057111A" w:rsidRDefault="0082244C" w:rsidP="0029205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111A">
              <w:rPr>
                <w:rFonts w:ascii="Arial" w:hAnsi="Arial" w:cs="Arial"/>
                <w:bCs/>
                <w:sz w:val="20"/>
                <w:szCs w:val="20"/>
              </w:rPr>
              <w:t>3,5</w:t>
            </w:r>
          </w:p>
        </w:tc>
        <w:tc>
          <w:tcPr>
            <w:tcW w:w="1548" w:type="dxa"/>
            <w:vAlign w:val="center"/>
          </w:tcPr>
          <w:p w:rsidR="0082244C" w:rsidRPr="0057111A" w:rsidRDefault="0082244C" w:rsidP="00292053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16.000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8" w:type="dxa"/>
            <w:vAlign w:val="center"/>
          </w:tcPr>
          <w:p w:rsidR="0082244C" w:rsidRPr="0057111A" w:rsidRDefault="0082244C" w:rsidP="0029205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17.500</w:t>
            </w:r>
          </w:p>
        </w:tc>
      </w:tr>
      <w:tr w:rsidR="0082244C" w:rsidRPr="0057111A" w:rsidTr="00292053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2" w:type="dxa"/>
            <w:gridSpan w:val="4"/>
            <w:shd w:val="clear" w:color="auto" w:fill="8DB3E2" w:themeFill="text2" w:themeFillTint="66"/>
            <w:vAlign w:val="center"/>
          </w:tcPr>
          <w:p w:rsidR="0082244C" w:rsidRPr="004924E7" w:rsidRDefault="0082244C" w:rsidP="00292053">
            <w:pPr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bCs w:val="0"/>
                <w:sz w:val="20"/>
                <w:szCs w:val="20"/>
                <w:lang w:val="it-IT"/>
              </w:rPr>
              <w:t>Maksimalni prinosi za vina sa oznakom porijekla</w:t>
            </w:r>
          </w:p>
        </w:tc>
      </w:tr>
      <w:tr w:rsidR="0082244C" w:rsidRPr="0057111A" w:rsidTr="002920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8" w:type="dxa"/>
            <w:vAlign w:val="center"/>
          </w:tcPr>
          <w:p w:rsidR="0082244C" w:rsidRPr="0057111A" w:rsidRDefault="0082244C" w:rsidP="00292053">
            <w:pPr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3,5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8" w:type="dxa"/>
            <w:vAlign w:val="center"/>
          </w:tcPr>
          <w:p w:rsidR="0082244C" w:rsidRPr="0057111A" w:rsidRDefault="0082244C" w:rsidP="0029205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111A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548" w:type="dxa"/>
            <w:vAlign w:val="center"/>
          </w:tcPr>
          <w:p w:rsidR="0082244C" w:rsidRPr="0057111A" w:rsidRDefault="0082244C" w:rsidP="00292053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14.000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8" w:type="dxa"/>
            <w:vAlign w:val="center"/>
          </w:tcPr>
          <w:p w:rsidR="0082244C" w:rsidRPr="0057111A" w:rsidRDefault="0082244C" w:rsidP="0029205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15.000</w:t>
            </w:r>
          </w:p>
        </w:tc>
      </w:tr>
    </w:tbl>
    <w:p w:rsidR="0082244C" w:rsidRDefault="0082244C" w:rsidP="0082244C">
      <w:pPr>
        <w:spacing w:after="0" w:line="240" w:lineRule="auto"/>
        <w:rPr>
          <w:b/>
          <w:sz w:val="20"/>
          <w:szCs w:val="20"/>
        </w:rPr>
      </w:pPr>
    </w:p>
    <w:p w:rsidR="0082244C" w:rsidRPr="0057111A" w:rsidRDefault="0082244C" w:rsidP="0082244C">
      <w:pPr>
        <w:spacing w:after="0" w:line="240" w:lineRule="auto"/>
        <w:rPr>
          <w:b/>
          <w:sz w:val="20"/>
          <w:szCs w:val="20"/>
        </w:rPr>
      </w:pPr>
    </w:p>
    <w:p w:rsidR="0082244C" w:rsidRPr="0057111A" w:rsidRDefault="0082244C" w:rsidP="0082244C">
      <w:pPr>
        <w:spacing w:after="0" w:line="240" w:lineRule="auto"/>
        <w:rPr>
          <w:b/>
          <w:sz w:val="20"/>
          <w:szCs w:val="20"/>
        </w:rPr>
      </w:pPr>
      <w:r w:rsidRPr="0057111A">
        <w:rPr>
          <w:b/>
          <w:sz w:val="20"/>
          <w:szCs w:val="20"/>
        </w:rPr>
        <w:t>Uzgojni oblici</w:t>
      </w:r>
    </w:p>
    <w:p w:rsidR="0082244C" w:rsidRPr="0057111A" w:rsidRDefault="0082244C" w:rsidP="0082244C">
      <w:pPr>
        <w:spacing w:after="0" w:line="240" w:lineRule="auto"/>
        <w:jc w:val="both"/>
        <w:rPr>
          <w:sz w:val="20"/>
          <w:szCs w:val="20"/>
        </w:rPr>
      </w:pPr>
      <w:r w:rsidRPr="0057111A">
        <w:rPr>
          <w:sz w:val="20"/>
          <w:szCs w:val="20"/>
        </w:rPr>
        <w:tab/>
      </w:r>
    </w:p>
    <w:p w:rsidR="0082244C" w:rsidRPr="0057111A" w:rsidRDefault="0082244C" w:rsidP="0082244C">
      <w:pPr>
        <w:spacing w:after="0" w:line="240" w:lineRule="auto"/>
        <w:jc w:val="center"/>
        <w:rPr>
          <w:sz w:val="20"/>
          <w:szCs w:val="20"/>
        </w:rPr>
      </w:pPr>
      <w:r w:rsidRPr="0057111A">
        <w:rPr>
          <w:sz w:val="20"/>
          <w:szCs w:val="20"/>
        </w:rPr>
        <w:t xml:space="preserve">Preporučeni uzgojni oblici vinogorja </w:t>
      </w:r>
      <w:r w:rsidR="00BD54E4">
        <w:rPr>
          <w:sz w:val="20"/>
          <w:szCs w:val="20"/>
        </w:rPr>
        <w:t>Budva</w:t>
      </w:r>
      <w:r w:rsidR="00130B62">
        <w:rPr>
          <w:sz w:val="20"/>
          <w:szCs w:val="20"/>
          <w:lang w:val="sr-Cyrl-RS"/>
        </w:rPr>
        <w:t xml:space="preserve"> </w:t>
      </w:r>
      <w:r w:rsidR="00BD54E4">
        <w:rPr>
          <w:sz w:val="20"/>
          <w:szCs w:val="20"/>
        </w:rPr>
        <w:t>-</w:t>
      </w:r>
      <w:r w:rsidR="00130B62">
        <w:rPr>
          <w:sz w:val="20"/>
          <w:szCs w:val="20"/>
          <w:lang w:val="sr-Cyrl-RS"/>
        </w:rPr>
        <w:t xml:space="preserve"> </w:t>
      </w:r>
      <w:r w:rsidR="00BD54E4">
        <w:rPr>
          <w:sz w:val="20"/>
          <w:szCs w:val="20"/>
        </w:rPr>
        <w:t>Bar</w:t>
      </w:r>
    </w:p>
    <w:tbl>
      <w:tblPr>
        <w:tblStyle w:val="LightList-Accent5"/>
        <w:tblW w:w="6363" w:type="dxa"/>
        <w:jc w:val="center"/>
        <w:tblLook w:val="00A0" w:firstRow="1" w:lastRow="0" w:firstColumn="1" w:lastColumn="0" w:noHBand="0" w:noVBand="0"/>
      </w:tblPr>
      <w:tblGrid>
        <w:gridCol w:w="6363"/>
      </w:tblGrid>
      <w:tr w:rsidR="0082244C" w:rsidRPr="0057111A" w:rsidTr="002920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3" w:type="dxa"/>
            <w:vAlign w:val="center"/>
          </w:tcPr>
          <w:p w:rsidR="0082244C" w:rsidRPr="004924E7" w:rsidRDefault="0082244C" w:rsidP="00292053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Preporučeni uzgojni oblici namijenjeni za proizvodnju vina sa oznakom geografskog porijekla i oznakom porijekla</w:t>
            </w:r>
          </w:p>
        </w:tc>
      </w:tr>
      <w:tr w:rsidR="0082244C" w:rsidRPr="004924E7" w:rsidTr="002920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3" w:type="dxa"/>
            <w:vAlign w:val="center"/>
          </w:tcPr>
          <w:p w:rsidR="0082244C" w:rsidRPr="00580BB7" w:rsidRDefault="0082244C" w:rsidP="00292053">
            <w:pPr>
              <w:spacing w:after="0" w:line="240" w:lineRule="auto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  <w:r w:rsidRPr="00580BB7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 xml:space="preserve">Jednogubi Gijov (Gujo) </w:t>
            </w:r>
            <w:r w:rsidRPr="00580BB7">
              <w:rPr>
                <w:rFonts w:ascii="Arial" w:hAnsi="Arial" w:cs="Arial"/>
                <w:b w:val="0"/>
                <w:i/>
                <w:color w:val="auto"/>
                <w:sz w:val="20"/>
                <w:szCs w:val="20"/>
              </w:rPr>
              <w:t xml:space="preserve">(Guyot - </w:t>
            </w:r>
            <w:r w:rsidRPr="00580BB7">
              <w:rPr>
                <w:rFonts w:ascii="Arial" w:hAnsi="Arial" w:cs="Arial"/>
                <w:b w:val="0"/>
                <w:i/>
                <w:color w:val="auto"/>
                <w:sz w:val="20"/>
                <w:szCs w:val="20"/>
                <w:shd w:val="clear" w:color="auto" w:fill="F8F9FA"/>
              </w:rPr>
              <w:t>simple</w:t>
            </w:r>
            <w:r w:rsidRPr="00580BB7">
              <w:rPr>
                <w:rStyle w:val="apple-converted-space"/>
                <w:rFonts w:ascii="Arial" w:hAnsi="Arial" w:cs="Arial"/>
                <w:color w:val="auto"/>
                <w:sz w:val="20"/>
                <w:szCs w:val="20"/>
                <w:shd w:val="clear" w:color="auto" w:fill="F8F9FA"/>
              </w:rPr>
              <w:t> </w:t>
            </w:r>
            <w:r w:rsidRPr="00580BB7">
              <w:rPr>
                <w:rFonts w:ascii="Arial" w:hAnsi="Arial" w:cs="Arial"/>
                <w:b w:val="0"/>
                <w:i/>
                <w:color w:val="auto"/>
                <w:sz w:val="20"/>
                <w:szCs w:val="20"/>
              </w:rPr>
              <w:t>)</w:t>
            </w:r>
          </w:p>
        </w:tc>
      </w:tr>
      <w:tr w:rsidR="0082244C" w:rsidRPr="004924E7" w:rsidTr="00292053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3" w:type="dxa"/>
            <w:vAlign w:val="center"/>
          </w:tcPr>
          <w:p w:rsidR="0082244C" w:rsidRPr="00580BB7" w:rsidRDefault="0082244C" w:rsidP="00292053">
            <w:pPr>
              <w:spacing w:after="0" w:line="240" w:lineRule="auto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  <w:r w:rsidRPr="00580BB7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 xml:space="preserve">Dvogubi Gijov (Gujo) </w:t>
            </w:r>
            <w:r w:rsidRPr="00580BB7">
              <w:rPr>
                <w:rFonts w:ascii="Arial" w:hAnsi="Arial" w:cs="Arial"/>
                <w:b w:val="0"/>
                <w:i/>
                <w:color w:val="auto"/>
                <w:sz w:val="20"/>
                <w:szCs w:val="20"/>
              </w:rPr>
              <w:t>(Guyot – double)</w:t>
            </w:r>
          </w:p>
        </w:tc>
      </w:tr>
      <w:tr w:rsidR="0082244C" w:rsidRPr="0057111A" w:rsidTr="002920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3" w:type="dxa"/>
            <w:vAlign w:val="center"/>
          </w:tcPr>
          <w:p w:rsidR="0082244C" w:rsidRPr="00580BB7" w:rsidRDefault="0082244C" w:rsidP="00292053">
            <w:pPr>
              <w:spacing w:after="0" w:line="240" w:lineRule="auto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  <w:r w:rsidRPr="00580BB7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 xml:space="preserve">Roajatska kordunica </w:t>
            </w:r>
            <w:r w:rsidRPr="00580BB7">
              <w:rPr>
                <w:rFonts w:ascii="Arial" w:hAnsi="Arial" w:cs="Arial"/>
                <w:b w:val="0"/>
                <w:i/>
                <w:color w:val="auto"/>
                <w:sz w:val="20"/>
                <w:szCs w:val="20"/>
              </w:rPr>
              <w:t>(Royat)</w:t>
            </w:r>
          </w:p>
        </w:tc>
      </w:tr>
      <w:tr w:rsidR="0082244C" w:rsidRPr="0057111A" w:rsidTr="00292053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3" w:type="dxa"/>
            <w:vAlign w:val="center"/>
          </w:tcPr>
          <w:p w:rsidR="0082244C" w:rsidRPr="00580BB7" w:rsidRDefault="0082244C" w:rsidP="00292053">
            <w:pPr>
              <w:spacing w:after="0" w:line="240" w:lineRule="auto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  <w:r w:rsidRPr="00580BB7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Asimetrična kordunica</w:t>
            </w:r>
          </w:p>
        </w:tc>
      </w:tr>
      <w:tr w:rsidR="0082244C" w:rsidRPr="0057111A" w:rsidTr="002920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3" w:type="dxa"/>
            <w:vAlign w:val="center"/>
          </w:tcPr>
          <w:p w:rsidR="0082244C" w:rsidRPr="00580BB7" w:rsidRDefault="0082244C" w:rsidP="00292053">
            <w:pPr>
              <w:spacing w:after="0" w:line="240" w:lineRule="auto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  <w:r w:rsidRPr="00580BB7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 xml:space="preserve">Oblici Kazenavljeve kordunice </w:t>
            </w:r>
            <w:r w:rsidRPr="00580BB7">
              <w:rPr>
                <w:rFonts w:ascii="Arial" w:hAnsi="Arial" w:cs="Arial"/>
                <w:b w:val="0"/>
                <w:i/>
                <w:color w:val="auto"/>
                <w:sz w:val="20"/>
                <w:szCs w:val="20"/>
              </w:rPr>
              <w:t>(Cazenove)</w:t>
            </w:r>
          </w:p>
        </w:tc>
      </w:tr>
      <w:tr w:rsidR="0082244C" w:rsidRPr="0057111A" w:rsidTr="00292053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3" w:type="dxa"/>
            <w:vAlign w:val="center"/>
          </w:tcPr>
          <w:p w:rsidR="0082244C" w:rsidRPr="00580BB7" w:rsidRDefault="0082244C" w:rsidP="00292053">
            <w:pPr>
              <w:spacing w:after="0" w:line="240" w:lineRule="auto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  <w:r w:rsidRPr="00580BB7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 xml:space="preserve">Kazarsa </w:t>
            </w:r>
            <w:r w:rsidRPr="00580BB7">
              <w:rPr>
                <w:rFonts w:ascii="Arial" w:hAnsi="Arial" w:cs="Arial"/>
                <w:b w:val="0"/>
                <w:i/>
                <w:color w:val="auto"/>
                <w:sz w:val="20"/>
                <w:szCs w:val="20"/>
              </w:rPr>
              <w:t>(Casarsa)</w:t>
            </w:r>
          </w:p>
        </w:tc>
      </w:tr>
      <w:tr w:rsidR="0082244C" w:rsidRPr="0057111A" w:rsidTr="002920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3" w:type="dxa"/>
            <w:vAlign w:val="center"/>
          </w:tcPr>
          <w:p w:rsidR="0082244C" w:rsidRPr="00580BB7" w:rsidRDefault="0082244C" w:rsidP="00292053">
            <w:pPr>
              <w:spacing w:after="0" w:line="240" w:lineRule="auto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  <w:r w:rsidRPr="00580BB7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 xml:space="preserve">Silvo kordunica </w:t>
            </w:r>
            <w:r w:rsidRPr="00580BB7">
              <w:rPr>
                <w:rFonts w:ascii="Arial" w:hAnsi="Arial" w:cs="Arial"/>
                <w:b w:val="0"/>
                <w:i/>
                <w:color w:val="auto"/>
                <w:sz w:val="20"/>
                <w:szCs w:val="20"/>
              </w:rPr>
              <w:t>(Sylvos)</w:t>
            </w:r>
          </w:p>
        </w:tc>
      </w:tr>
      <w:tr w:rsidR="0082244C" w:rsidRPr="0057111A" w:rsidTr="00292053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3" w:type="dxa"/>
            <w:vAlign w:val="center"/>
          </w:tcPr>
          <w:p w:rsidR="0082244C" w:rsidRPr="00580BB7" w:rsidRDefault="0082244C" w:rsidP="00292053">
            <w:pPr>
              <w:spacing w:after="0" w:line="240" w:lineRule="auto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  <w:r w:rsidRPr="00580BB7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 xml:space="preserve">Mozerova kordunica </w:t>
            </w:r>
            <w:r w:rsidRPr="00580BB7">
              <w:rPr>
                <w:rFonts w:ascii="Arial" w:hAnsi="Arial" w:cs="Arial"/>
                <w:b w:val="0"/>
                <w:i/>
                <w:color w:val="auto"/>
                <w:sz w:val="20"/>
                <w:szCs w:val="20"/>
              </w:rPr>
              <w:t>(Moser)</w:t>
            </w:r>
          </w:p>
        </w:tc>
      </w:tr>
      <w:tr w:rsidR="0082244C" w:rsidRPr="0057111A" w:rsidTr="002920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3" w:type="dxa"/>
            <w:vAlign w:val="center"/>
          </w:tcPr>
          <w:p w:rsidR="0082244C" w:rsidRPr="00580BB7" w:rsidRDefault="0082244C" w:rsidP="00292053">
            <w:pPr>
              <w:spacing w:after="0" w:line="240" w:lineRule="auto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  <w:r w:rsidRPr="00580BB7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Tradicionalni uzgojni oblici</w:t>
            </w:r>
          </w:p>
        </w:tc>
      </w:tr>
      <w:tr w:rsidR="0082244C" w:rsidRPr="0057111A" w:rsidTr="00292053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3" w:type="dxa"/>
            <w:vAlign w:val="center"/>
          </w:tcPr>
          <w:p w:rsidR="0082244C" w:rsidRPr="004924E7" w:rsidRDefault="0082244C" w:rsidP="00292053">
            <w:pPr>
              <w:spacing w:after="0" w:line="240" w:lineRule="auto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Uzgojni oblici slični navedenim i drugi uzgojni oblici</w:t>
            </w:r>
          </w:p>
        </w:tc>
      </w:tr>
    </w:tbl>
    <w:p w:rsidR="0082244C" w:rsidRPr="004924E7" w:rsidRDefault="0082244C" w:rsidP="0082244C">
      <w:pPr>
        <w:spacing w:after="0" w:line="240" w:lineRule="auto"/>
        <w:jc w:val="both"/>
        <w:rPr>
          <w:sz w:val="20"/>
          <w:szCs w:val="20"/>
        </w:rPr>
      </w:pPr>
    </w:p>
    <w:p w:rsidR="00BD54E4" w:rsidRPr="004924E7" w:rsidRDefault="00BD54E4">
      <w:pPr>
        <w:spacing w:after="0" w:line="240" w:lineRule="auto"/>
        <w:rPr>
          <w:sz w:val="20"/>
          <w:szCs w:val="20"/>
        </w:rPr>
      </w:pPr>
      <w:r w:rsidRPr="004924E7">
        <w:rPr>
          <w:sz w:val="20"/>
          <w:szCs w:val="20"/>
        </w:rPr>
        <w:br w:type="page"/>
      </w:r>
    </w:p>
    <w:p w:rsidR="00BD54E4" w:rsidRPr="004924E7" w:rsidRDefault="00BD54E4" w:rsidP="00BD54E4">
      <w:pPr>
        <w:spacing w:after="0" w:line="240" w:lineRule="auto"/>
        <w:jc w:val="both"/>
        <w:rPr>
          <w:b/>
          <w:sz w:val="20"/>
          <w:szCs w:val="20"/>
        </w:rPr>
      </w:pPr>
      <w:r w:rsidRPr="004924E7">
        <w:rPr>
          <w:b/>
          <w:sz w:val="20"/>
          <w:szCs w:val="20"/>
        </w:rPr>
        <w:lastRenderedPageBreak/>
        <w:t xml:space="preserve">VINOGORJE </w:t>
      </w:r>
      <w:r>
        <w:rPr>
          <w:b/>
          <w:sz w:val="20"/>
          <w:szCs w:val="20"/>
          <w:lang w:val="sr-Cyrl-RS"/>
        </w:rPr>
        <w:t>„</w:t>
      </w:r>
      <w:r w:rsidRPr="004924E7">
        <w:rPr>
          <w:b/>
          <w:sz w:val="20"/>
          <w:szCs w:val="20"/>
        </w:rPr>
        <w:t>ULCINJ”</w:t>
      </w:r>
    </w:p>
    <w:p w:rsidR="00BD54E4" w:rsidRPr="004924E7" w:rsidRDefault="00BD54E4" w:rsidP="00BD54E4">
      <w:pPr>
        <w:spacing w:after="0" w:line="240" w:lineRule="auto"/>
        <w:jc w:val="both"/>
        <w:rPr>
          <w:sz w:val="20"/>
          <w:szCs w:val="20"/>
        </w:rPr>
      </w:pPr>
    </w:p>
    <w:p w:rsidR="001E294B" w:rsidRPr="004924E7" w:rsidRDefault="001E294B" w:rsidP="00BD54E4">
      <w:pPr>
        <w:spacing w:after="0" w:line="240" w:lineRule="auto"/>
        <w:jc w:val="both"/>
        <w:rPr>
          <w:sz w:val="20"/>
          <w:szCs w:val="20"/>
        </w:rPr>
      </w:pPr>
    </w:p>
    <w:p w:rsidR="00BD54E4" w:rsidRPr="0057111A" w:rsidRDefault="00BD54E4" w:rsidP="00BD54E4">
      <w:pPr>
        <w:spacing w:after="0" w:line="240" w:lineRule="auto"/>
        <w:jc w:val="both"/>
        <w:rPr>
          <w:b/>
          <w:sz w:val="20"/>
          <w:szCs w:val="20"/>
        </w:rPr>
      </w:pPr>
      <w:r w:rsidRPr="0057111A">
        <w:rPr>
          <w:b/>
          <w:sz w:val="20"/>
          <w:szCs w:val="20"/>
        </w:rPr>
        <w:t>Preporučene i dozvoljene sorte</w:t>
      </w:r>
    </w:p>
    <w:p w:rsidR="00BD54E4" w:rsidRPr="0057111A" w:rsidRDefault="00BD54E4" w:rsidP="00BD54E4">
      <w:pPr>
        <w:spacing w:after="0" w:line="240" w:lineRule="auto"/>
        <w:rPr>
          <w:sz w:val="20"/>
          <w:szCs w:val="20"/>
        </w:rPr>
      </w:pPr>
    </w:p>
    <w:p w:rsidR="00BD54E4" w:rsidRPr="0057111A" w:rsidRDefault="00BD54E4" w:rsidP="00BD54E4">
      <w:pPr>
        <w:spacing w:after="0" w:line="240" w:lineRule="auto"/>
        <w:jc w:val="center"/>
        <w:rPr>
          <w:sz w:val="20"/>
          <w:szCs w:val="20"/>
        </w:rPr>
      </w:pPr>
      <w:r w:rsidRPr="0057111A">
        <w:rPr>
          <w:sz w:val="20"/>
          <w:szCs w:val="20"/>
        </w:rPr>
        <w:t xml:space="preserve">Preporučene i dozvoljene </w:t>
      </w:r>
      <w:r w:rsidRPr="0057111A">
        <w:rPr>
          <w:sz w:val="20"/>
          <w:szCs w:val="20"/>
          <w:vertAlign w:val="superscript"/>
        </w:rPr>
        <w:t>(1)</w:t>
      </w:r>
      <w:r w:rsidRPr="0057111A">
        <w:rPr>
          <w:sz w:val="20"/>
          <w:szCs w:val="20"/>
        </w:rPr>
        <w:t xml:space="preserve"> vinske sorte za proizvodnju vina sa oznakom geografskog porijekla i oznakom porijekla </w:t>
      </w:r>
      <w:r>
        <w:rPr>
          <w:sz w:val="20"/>
          <w:szCs w:val="20"/>
        </w:rPr>
        <w:t>za vinogorje Ulcinj</w:t>
      </w:r>
    </w:p>
    <w:tbl>
      <w:tblPr>
        <w:tblStyle w:val="LightList-Accent5"/>
        <w:tblW w:w="6502" w:type="dxa"/>
        <w:jc w:val="center"/>
        <w:tblLook w:val="00A0" w:firstRow="1" w:lastRow="0" w:firstColumn="1" w:lastColumn="0" w:noHBand="0" w:noVBand="0"/>
      </w:tblPr>
      <w:tblGrid>
        <w:gridCol w:w="3095"/>
        <w:gridCol w:w="156"/>
        <w:gridCol w:w="3251"/>
      </w:tblGrid>
      <w:tr w:rsidR="00BD54E4" w:rsidRPr="0057111A" w:rsidTr="002920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95" w:type="dxa"/>
            <w:vAlign w:val="center"/>
          </w:tcPr>
          <w:p w:rsidR="00BD54E4" w:rsidRPr="004924E7" w:rsidRDefault="00183B3B" w:rsidP="003A2D87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Vinske sorte sa obojenom pokožicom bobica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07" w:type="dxa"/>
            <w:gridSpan w:val="2"/>
            <w:vAlign w:val="center"/>
          </w:tcPr>
          <w:p w:rsidR="00BD54E4" w:rsidRPr="0057111A" w:rsidRDefault="00BD54E4" w:rsidP="00292053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Bijele vinske sorte</w:t>
            </w:r>
          </w:p>
        </w:tc>
      </w:tr>
      <w:tr w:rsidR="006114D0" w:rsidRPr="0057111A" w:rsidTr="002219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vAlign w:val="center"/>
          </w:tcPr>
          <w:p w:rsidR="007A575E" w:rsidRDefault="006114D0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Alikant Buše </w:t>
            </w:r>
          </w:p>
          <w:p w:rsidR="006114D0" w:rsidRPr="0057111A" w:rsidRDefault="006114D0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(Alicant Buschet)</w:t>
            </w:r>
            <w:r w:rsidRPr="0057111A">
              <w:rPr>
                <w:rFonts w:ascii="Arial" w:hAnsi="Arial" w:cs="Arial"/>
                <w:b w:val="0"/>
                <w:sz w:val="20"/>
                <w:szCs w:val="20"/>
                <w:vertAlign w:val="superscript"/>
              </w:rPr>
              <w:t xml:space="preserve"> (1)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7A575E" w:rsidRDefault="006114D0" w:rsidP="0029205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 xml:space="preserve">Graševina </w:t>
            </w:r>
          </w:p>
          <w:p w:rsidR="006114D0" w:rsidRPr="0057111A" w:rsidRDefault="006114D0" w:rsidP="0029205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(Riesling Italico)</w:t>
            </w:r>
          </w:p>
        </w:tc>
      </w:tr>
      <w:tr w:rsidR="006114D0" w:rsidRPr="0057111A" w:rsidTr="00221949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vAlign w:val="center"/>
          </w:tcPr>
          <w:p w:rsidR="007A575E" w:rsidRDefault="00AF6B44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Grenaš</w:t>
            </w:r>
            <w:r w:rsidR="006114D0"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</w:p>
          <w:p w:rsidR="006114D0" w:rsidRPr="0057111A" w:rsidRDefault="006114D0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(Grenache)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6114D0" w:rsidRPr="0057111A" w:rsidRDefault="006114D0" w:rsidP="0029205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Krstač</w:t>
            </w:r>
          </w:p>
        </w:tc>
      </w:tr>
      <w:tr w:rsidR="006114D0" w:rsidRPr="0057111A" w:rsidTr="002219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vAlign w:val="center"/>
          </w:tcPr>
          <w:p w:rsidR="007A575E" w:rsidRDefault="006114D0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Frankovka </w:t>
            </w:r>
          </w:p>
          <w:p w:rsidR="006114D0" w:rsidRPr="0057111A" w:rsidRDefault="006114D0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(Liberger)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6114D0" w:rsidRPr="004924E7" w:rsidRDefault="002F3BCA" w:rsidP="0029205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sz w:val="20"/>
                <w:szCs w:val="20"/>
                <w:lang w:val="it-IT"/>
              </w:rPr>
              <w:t>Muškaćela i sorte</w:t>
            </w:r>
            <w:r w:rsidR="00183B3B" w:rsidRPr="004924E7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r w:rsidRPr="004924E7">
              <w:rPr>
                <w:rFonts w:ascii="Arial" w:hAnsi="Arial" w:cs="Arial"/>
                <w:sz w:val="20"/>
                <w:szCs w:val="20"/>
                <w:lang w:val="it-IT"/>
              </w:rPr>
              <w:t>/</w:t>
            </w:r>
            <w:r w:rsidR="00183B3B" w:rsidRPr="004924E7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r w:rsidRPr="004924E7">
              <w:rPr>
                <w:rFonts w:ascii="Arial" w:hAnsi="Arial" w:cs="Arial"/>
                <w:sz w:val="20"/>
                <w:szCs w:val="20"/>
                <w:lang w:val="it-IT"/>
              </w:rPr>
              <w:t>varijeteti Muscat-a</w:t>
            </w:r>
          </w:p>
        </w:tc>
      </w:tr>
      <w:tr w:rsidR="006114D0" w:rsidRPr="0057111A" w:rsidTr="00221949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vAlign w:val="center"/>
          </w:tcPr>
          <w:p w:rsidR="007A575E" w:rsidRDefault="006114D0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Kaberne Fran </w:t>
            </w:r>
          </w:p>
          <w:p w:rsidR="006114D0" w:rsidRPr="0057111A" w:rsidRDefault="006114D0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(Cabernet Franc)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7A575E" w:rsidRDefault="006114D0" w:rsidP="0029205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 xml:space="preserve">Pino Blan </w:t>
            </w:r>
          </w:p>
          <w:p w:rsidR="006114D0" w:rsidRPr="0057111A" w:rsidRDefault="006114D0" w:rsidP="0029205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(Pinot Blanc)</w:t>
            </w:r>
          </w:p>
        </w:tc>
      </w:tr>
      <w:tr w:rsidR="006114D0" w:rsidRPr="0057111A" w:rsidTr="002219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vAlign w:val="center"/>
          </w:tcPr>
          <w:p w:rsidR="007A575E" w:rsidRDefault="006114D0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Kaberne Sovinjon </w:t>
            </w:r>
          </w:p>
          <w:p w:rsidR="006114D0" w:rsidRPr="0057111A" w:rsidRDefault="006114D0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(Cabernet Sauvignon)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7A575E" w:rsidRDefault="006114D0" w:rsidP="0029205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057C">
              <w:rPr>
                <w:rFonts w:ascii="Arial" w:hAnsi="Arial" w:cs="Arial"/>
                <w:sz w:val="20"/>
                <w:szCs w:val="20"/>
              </w:rPr>
              <w:t xml:space="preserve">Rajnski rizling </w:t>
            </w:r>
          </w:p>
          <w:p w:rsidR="006114D0" w:rsidRPr="004D057C" w:rsidRDefault="006114D0" w:rsidP="0029205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057C">
              <w:rPr>
                <w:rFonts w:ascii="Arial" w:hAnsi="Arial" w:cs="Arial"/>
                <w:sz w:val="20"/>
                <w:szCs w:val="20"/>
              </w:rPr>
              <w:t>(Riesling)</w:t>
            </w:r>
          </w:p>
        </w:tc>
      </w:tr>
      <w:tr w:rsidR="00DB367D" w:rsidRPr="0057111A" w:rsidTr="006114D0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DB367D" w:rsidRPr="0057111A" w:rsidRDefault="00DB367D" w:rsidP="0029205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Kratošija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DB367D" w:rsidRPr="0057111A" w:rsidRDefault="00DB367D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Smederevka</w:t>
            </w:r>
          </w:p>
        </w:tc>
      </w:tr>
      <w:tr w:rsidR="00DB367D" w:rsidRPr="0057111A" w:rsidTr="006114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DB367D" w:rsidRPr="0057111A" w:rsidRDefault="00DB367D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Lisičina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DB367D" w:rsidRDefault="00DB367D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 xml:space="preserve">Sovinjon </w:t>
            </w:r>
          </w:p>
          <w:p w:rsidR="00DB367D" w:rsidRPr="0057111A" w:rsidRDefault="00DB367D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(Sauvignon)</w:t>
            </w:r>
          </w:p>
        </w:tc>
      </w:tr>
      <w:tr w:rsidR="00DB367D" w:rsidRPr="0057111A" w:rsidTr="00221949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vAlign w:val="center"/>
          </w:tcPr>
          <w:p w:rsidR="00DB367D" w:rsidRDefault="00DB367D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Merlo </w:t>
            </w:r>
          </w:p>
          <w:p w:rsidR="00DB367D" w:rsidRPr="0057111A" w:rsidRDefault="00DB367D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(Merlot)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DB367D" w:rsidRDefault="00DB367D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</w:t>
            </w:r>
            <w:r w:rsidRPr="0057111A">
              <w:rPr>
                <w:rFonts w:ascii="Arial" w:hAnsi="Arial" w:cs="Arial"/>
                <w:sz w:val="20"/>
                <w:szCs w:val="20"/>
              </w:rPr>
              <w:t xml:space="preserve">ardone </w:t>
            </w:r>
          </w:p>
          <w:p w:rsidR="00DB367D" w:rsidRPr="0057111A" w:rsidRDefault="00DB367D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(Chardonnay)</w:t>
            </w:r>
          </w:p>
        </w:tc>
      </w:tr>
      <w:tr w:rsidR="00DB367D" w:rsidRPr="0057111A" w:rsidTr="002219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vAlign w:val="center"/>
          </w:tcPr>
          <w:p w:rsidR="00DB367D" w:rsidRDefault="00DB367D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Muskat Hamburg </w:t>
            </w:r>
          </w:p>
          <w:p w:rsidR="00DB367D" w:rsidRPr="0057111A" w:rsidRDefault="00DB367D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(Muscat Hambourg)*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DB367D" w:rsidRPr="0057111A" w:rsidRDefault="00DB367D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Žilavka</w:t>
            </w:r>
          </w:p>
        </w:tc>
      </w:tr>
      <w:tr w:rsidR="00DB367D" w:rsidRPr="0057111A" w:rsidTr="00221949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vAlign w:val="center"/>
          </w:tcPr>
          <w:p w:rsidR="00DB367D" w:rsidRPr="00415C53" w:rsidRDefault="00DB367D" w:rsidP="00DB367D">
            <w:pPr>
              <w:spacing w:after="0" w:line="240" w:lineRule="auto"/>
              <w:rPr>
                <w:rFonts w:ascii="Arial" w:hAnsi="Arial" w:cs="Arial"/>
                <w:b w:val="0"/>
                <w:strike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Plavka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DB367D" w:rsidRPr="0057111A" w:rsidRDefault="00DB367D" w:rsidP="00DB367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Žižak</w:t>
            </w:r>
          </w:p>
        </w:tc>
      </w:tr>
      <w:tr w:rsidR="00DB367D" w:rsidRPr="0057111A" w:rsidTr="002219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vAlign w:val="center"/>
          </w:tcPr>
          <w:p w:rsidR="00DB367D" w:rsidRPr="004A0C42" w:rsidRDefault="00DB367D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4A0C42">
              <w:rPr>
                <w:rFonts w:ascii="Arial" w:hAnsi="Arial" w:cs="Arial"/>
                <w:b w:val="0"/>
                <w:sz w:val="20"/>
                <w:szCs w:val="20"/>
              </w:rPr>
              <w:t>Prokupac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DB367D" w:rsidRPr="0057111A" w:rsidRDefault="00DB367D" w:rsidP="00DB367D">
            <w:pPr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Župljanka</w:t>
            </w:r>
          </w:p>
        </w:tc>
      </w:tr>
      <w:tr w:rsidR="00DB367D" w:rsidRPr="0057111A" w:rsidTr="00221949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vAlign w:val="center"/>
          </w:tcPr>
          <w:p w:rsidR="00DB367D" w:rsidRPr="004A0C42" w:rsidRDefault="00DB367D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4A0C42">
              <w:rPr>
                <w:rFonts w:ascii="Arial" w:hAnsi="Arial" w:cs="Arial"/>
                <w:b w:val="0"/>
                <w:sz w:val="20"/>
                <w:szCs w:val="20"/>
              </w:rPr>
              <w:t xml:space="preserve">Sira / Širaz </w:t>
            </w:r>
          </w:p>
          <w:p w:rsidR="00DB367D" w:rsidRPr="004A0C42" w:rsidRDefault="00DB367D" w:rsidP="00DB367D">
            <w:pPr>
              <w:spacing w:after="0" w:line="240" w:lineRule="auto"/>
              <w:rPr>
                <w:rFonts w:ascii="Arial" w:hAnsi="Arial" w:cs="Arial"/>
                <w:b w:val="0"/>
                <w:strike/>
                <w:sz w:val="20"/>
                <w:szCs w:val="20"/>
              </w:rPr>
            </w:pPr>
            <w:r w:rsidRPr="004A0C42">
              <w:rPr>
                <w:rFonts w:ascii="Arial" w:hAnsi="Arial" w:cs="Arial"/>
                <w:b w:val="0"/>
                <w:sz w:val="20"/>
                <w:szCs w:val="20"/>
              </w:rPr>
              <w:t>(Syrah)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DB367D" w:rsidRPr="004924E7" w:rsidRDefault="004A0C42" w:rsidP="00DB367D">
            <w:pPr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i/>
                <w:sz w:val="20"/>
                <w:szCs w:val="20"/>
                <w:lang w:val="it-IT"/>
              </w:rPr>
              <w:t>Domaće novostvorene i druge autohtone / lokalne sorte</w:t>
            </w:r>
          </w:p>
        </w:tc>
      </w:tr>
      <w:tr w:rsidR="00DB367D" w:rsidRPr="0057111A" w:rsidTr="00C709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DB367D" w:rsidRPr="004A0C42" w:rsidRDefault="00DB367D" w:rsidP="006114D0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4A0C42">
              <w:rPr>
                <w:rFonts w:ascii="Arial" w:hAnsi="Arial" w:cs="Arial"/>
                <w:b w:val="0"/>
                <w:sz w:val="20"/>
                <w:szCs w:val="20"/>
              </w:rPr>
              <w:t>Vranac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DB367D" w:rsidRPr="0057111A" w:rsidRDefault="00DB367D" w:rsidP="00DB367D">
            <w:pPr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DB367D" w:rsidRPr="0057111A" w:rsidTr="00DB367D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</w:tcPr>
          <w:p w:rsidR="00DB367D" w:rsidRPr="004924E7" w:rsidRDefault="00DB367D" w:rsidP="006114D0">
            <w:pPr>
              <w:spacing w:after="0" w:line="240" w:lineRule="auto"/>
              <w:rPr>
                <w:rFonts w:ascii="Arial" w:hAnsi="Arial" w:cs="Arial"/>
                <w:b w:val="0"/>
                <w:i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i/>
                <w:sz w:val="20"/>
                <w:szCs w:val="20"/>
                <w:lang w:val="it-IT"/>
              </w:rPr>
              <w:t>Domaće novostvorene i druge autohtone</w:t>
            </w:r>
            <w:r w:rsidR="003A2D87" w:rsidRPr="004924E7">
              <w:rPr>
                <w:rFonts w:ascii="Arial" w:hAnsi="Arial" w:cs="Arial"/>
                <w:b w:val="0"/>
                <w:i/>
                <w:sz w:val="20"/>
                <w:szCs w:val="20"/>
                <w:lang w:val="it-IT"/>
              </w:rPr>
              <w:t xml:space="preserve"> </w:t>
            </w:r>
            <w:r w:rsidRPr="004924E7">
              <w:rPr>
                <w:rFonts w:ascii="Arial" w:hAnsi="Arial" w:cs="Arial"/>
                <w:b w:val="0"/>
                <w:i/>
                <w:sz w:val="20"/>
                <w:szCs w:val="20"/>
                <w:lang w:val="it-IT"/>
              </w:rPr>
              <w:t>/</w:t>
            </w:r>
            <w:r w:rsidR="003A2D87" w:rsidRPr="004924E7">
              <w:rPr>
                <w:rFonts w:ascii="Arial" w:hAnsi="Arial" w:cs="Arial"/>
                <w:b w:val="0"/>
                <w:i/>
                <w:sz w:val="20"/>
                <w:szCs w:val="20"/>
                <w:lang w:val="it-IT"/>
              </w:rPr>
              <w:t xml:space="preserve"> </w:t>
            </w:r>
            <w:r w:rsidRPr="004924E7">
              <w:rPr>
                <w:rFonts w:ascii="Arial" w:hAnsi="Arial" w:cs="Arial"/>
                <w:b w:val="0"/>
                <w:i/>
                <w:sz w:val="20"/>
                <w:szCs w:val="20"/>
                <w:lang w:val="it-IT"/>
              </w:rPr>
              <w:t>lokalne sorte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DB367D" w:rsidRPr="004924E7" w:rsidRDefault="00DB367D" w:rsidP="00292053">
            <w:pPr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  <w:lang w:val="it-IT"/>
              </w:rPr>
            </w:pPr>
          </w:p>
        </w:tc>
      </w:tr>
    </w:tbl>
    <w:p w:rsidR="001E294B" w:rsidRPr="001E294B" w:rsidRDefault="001E294B" w:rsidP="001E294B">
      <w:pPr>
        <w:spacing w:after="0" w:line="240" w:lineRule="auto"/>
        <w:rPr>
          <w:i/>
          <w:sz w:val="18"/>
          <w:szCs w:val="18"/>
        </w:rPr>
      </w:pPr>
      <w:r w:rsidRPr="001E294B">
        <w:rPr>
          <w:i/>
          <w:sz w:val="18"/>
          <w:szCs w:val="18"/>
        </w:rPr>
        <w:t>* Sorta sa kombinovanom namjenom grožđa (stono grožđe i za proizvodnju vina)</w:t>
      </w:r>
    </w:p>
    <w:p w:rsidR="004A0C42" w:rsidRPr="001E294B" w:rsidRDefault="00273E35" w:rsidP="004A0C42">
      <w:pPr>
        <w:spacing w:after="0" w:line="240" w:lineRule="auto"/>
        <w:rPr>
          <w:i/>
          <w:sz w:val="18"/>
          <w:szCs w:val="18"/>
        </w:rPr>
      </w:pPr>
      <w:r>
        <w:rPr>
          <w:i/>
          <w:sz w:val="18"/>
          <w:szCs w:val="18"/>
        </w:rPr>
        <w:t>Napomena: Sorte koje su navedene u sivim poljima su trenutno uglavnom zastupljene u vinogradima za komercijalnu proizvodnju vina u datom vinogradarskom području</w:t>
      </w:r>
    </w:p>
    <w:p w:rsidR="00BD54E4" w:rsidRDefault="00BD54E4" w:rsidP="00BD54E4">
      <w:pPr>
        <w:spacing w:after="0" w:line="240" w:lineRule="auto"/>
        <w:jc w:val="center"/>
        <w:rPr>
          <w:sz w:val="20"/>
          <w:szCs w:val="20"/>
        </w:rPr>
      </w:pPr>
    </w:p>
    <w:p w:rsidR="00BD54E4" w:rsidRDefault="00BD54E4" w:rsidP="00BD54E4">
      <w:pPr>
        <w:spacing w:after="0" w:line="240" w:lineRule="auto"/>
        <w:jc w:val="center"/>
        <w:rPr>
          <w:sz w:val="20"/>
          <w:szCs w:val="20"/>
        </w:rPr>
      </w:pPr>
    </w:p>
    <w:p w:rsidR="00E74069" w:rsidRPr="0057111A" w:rsidRDefault="00E74069" w:rsidP="00BD54E4">
      <w:pPr>
        <w:spacing w:after="0" w:line="240" w:lineRule="auto"/>
        <w:jc w:val="center"/>
        <w:rPr>
          <w:sz w:val="20"/>
          <w:szCs w:val="20"/>
        </w:rPr>
      </w:pPr>
    </w:p>
    <w:p w:rsidR="00BD54E4" w:rsidRPr="0057111A" w:rsidRDefault="00BD54E4" w:rsidP="00BD54E4">
      <w:pPr>
        <w:spacing w:after="0" w:line="240" w:lineRule="auto"/>
        <w:rPr>
          <w:b/>
          <w:sz w:val="20"/>
          <w:szCs w:val="20"/>
        </w:rPr>
      </w:pPr>
      <w:r w:rsidRPr="0057111A">
        <w:rPr>
          <w:b/>
          <w:sz w:val="20"/>
          <w:szCs w:val="20"/>
        </w:rPr>
        <w:lastRenderedPageBreak/>
        <w:t>Maksimalni prinosi</w:t>
      </w:r>
    </w:p>
    <w:p w:rsidR="00BD54E4" w:rsidRPr="0057111A" w:rsidRDefault="00BD54E4" w:rsidP="00BD54E4">
      <w:pPr>
        <w:spacing w:after="0" w:line="240" w:lineRule="auto"/>
        <w:jc w:val="both"/>
        <w:rPr>
          <w:sz w:val="20"/>
          <w:szCs w:val="20"/>
        </w:rPr>
      </w:pPr>
      <w:r w:rsidRPr="0057111A">
        <w:rPr>
          <w:sz w:val="20"/>
          <w:szCs w:val="20"/>
        </w:rPr>
        <w:tab/>
      </w:r>
    </w:p>
    <w:p w:rsidR="00BD54E4" w:rsidRPr="0057111A" w:rsidRDefault="00BD54E4" w:rsidP="00BD54E4">
      <w:pPr>
        <w:spacing w:after="0" w:line="240" w:lineRule="auto"/>
        <w:jc w:val="center"/>
        <w:rPr>
          <w:sz w:val="20"/>
          <w:szCs w:val="20"/>
        </w:rPr>
      </w:pPr>
      <w:r w:rsidRPr="0057111A">
        <w:rPr>
          <w:sz w:val="20"/>
          <w:szCs w:val="20"/>
        </w:rPr>
        <w:t xml:space="preserve">Maksimalno dozvoljeni prinosi grožđa u vinogorju </w:t>
      </w:r>
      <w:r w:rsidR="007706A0">
        <w:rPr>
          <w:sz w:val="20"/>
          <w:szCs w:val="20"/>
        </w:rPr>
        <w:t>Ulcinj</w:t>
      </w:r>
    </w:p>
    <w:tbl>
      <w:tblPr>
        <w:tblStyle w:val="LightList-Accent5"/>
        <w:tblW w:w="6453" w:type="dxa"/>
        <w:jc w:val="center"/>
        <w:tblLook w:val="00A0" w:firstRow="1" w:lastRow="0" w:firstColumn="1" w:lastColumn="0" w:noHBand="0" w:noVBand="0"/>
      </w:tblPr>
      <w:tblGrid>
        <w:gridCol w:w="1613"/>
        <w:gridCol w:w="1613"/>
        <w:gridCol w:w="1613"/>
        <w:gridCol w:w="1614"/>
      </w:tblGrid>
      <w:tr w:rsidR="00BD54E4" w:rsidRPr="0057111A" w:rsidTr="00CE71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6" w:type="dxa"/>
            <w:gridSpan w:val="2"/>
            <w:shd w:val="clear" w:color="auto" w:fill="8DB3E2" w:themeFill="text2" w:themeFillTint="66"/>
            <w:vAlign w:val="center"/>
          </w:tcPr>
          <w:p w:rsidR="00BD54E4" w:rsidRPr="004924E7" w:rsidRDefault="00BD54E4" w:rsidP="00292053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Prinos po biljci vinove loze</w:t>
            </w:r>
          </w:p>
          <w:p w:rsidR="00BD54E4" w:rsidRPr="004924E7" w:rsidRDefault="00BD54E4" w:rsidP="00292053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(kg/bilj. v. l.)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27" w:type="dxa"/>
            <w:gridSpan w:val="2"/>
            <w:shd w:val="clear" w:color="auto" w:fill="8DB3E2" w:themeFill="text2" w:themeFillTint="66"/>
            <w:vAlign w:val="center"/>
          </w:tcPr>
          <w:p w:rsidR="00BD54E4" w:rsidRPr="004924E7" w:rsidRDefault="00BD54E4" w:rsidP="00292053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Prinos po hektaru</w:t>
            </w:r>
          </w:p>
          <w:p w:rsidR="00BD54E4" w:rsidRPr="004924E7" w:rsidRDefault="00BD54E4" w:rsidP="00292053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(kg/ha)</w:t>
            </w:r>
          </w:p>
        </w:tc>
      </w:tr>
      <w:tr w:rsidR="00BD54E4" w:rsidRPr="0057111A" w:rsidTr="00CE7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3" w:type="dxa"/>
            <w:shd w:val="clear" w:color="auto" w:fill="8DB3E2" w:themeFill="text2" w:themeFillTint="66"/>
            <w:vAlign w:val="center"/>
          </w:tcPr>
          <w:p w:rsidR="00BD54E4" w:rsidRPr="0057111A" w:rsidRDefault="00BD54E4" w:rsidP="00292053">
            <w:pPr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3.000-4.000 biljaka po ha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13" w:type="dxa"/>
            <w:shd w:val="clear" w:color="auto" w:fill="8DB3E2" w:themeFill="text2" w:themeFillTint="66"/>
            <w:vAlign w:val="center"/>
          </w:tcPr>
          <w:p w:rsidR="00BD54E4" w:rsidRPr="0057111A" w:rsidRDefault="00BD54E4" w:rsidP="0029205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111A">
              <w:rPr>
                <w:rFonts w:ascii="Arial" w:hAnsi="Arial" w:cs="Arial"/>
                <w:bCs/>
                <w:sz w:val="20"/>
                <w:szCs w:val="20"/>
              </w:rPr>
              <w:t>Preko 4.000 biljaka po ha</w:t>
            </w:r>
          </w:p>
        </w:tc>
        <w:tc>
          <w:tcPr>
            <w:tcW w:w="1613" w:type="dxa"/>
            <w:shd w:val="clear" w:color="auto" w:fill="8DB3E2" w:themeFill="text2" w:themeFillTint="66"/>
            <w:vAlign w:val="center"/>
          </w:tcPr>
          <w:p w:rsidR="00BD54E4" w:rsidRPr="0057111A" w:rsidRDefault="00BD54E4" w:rsidP="00292053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3.000-4.000 biljaka po ha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14" w:type="dxa"/>
            <w:shd w:val="clear" w:color="auto" w:fill="8DB3E2" w:themeFill="text2" w:themeFillTint="66"/>
            <w:vAlign w:val="center"/>
          </w:tcPr>
          <w:p w:rsidR="00BD54E4" w:rsidRPr="0057111A" w:rsidRDefault="00BD54E4" w:rsidP="0029205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111A">
              <w:rPr>
                <w:rFonts w:ascii="Arial" w:hAnsi="Arial" w:cs="Arial"/>
                <w:bCs/>
                <w:sz w:val="20"/>
                <w:szCs w:val="20"/>
              </w:rPr>
              <w:t>Preko 4.000 biljaka po ha</w:t>
            </w:r>
          </w:p>
        </w:tc>
      </w:tr>
      <w:tr w:rsidR="00BD54E4" w:rsidRPr="0057111A" w:rsidTr="00CE7177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3" w:type="dxa"/>
            <w:gridSpan w:val="4"/>
            <w:shd w:val="clear" w:color="auto" w:fill="8DB3E2" w:themeFill="text2" w:themeFillTint="66"/>
            <w:vAlign w:val="center"/>
          </w:tcPr>
          <w:p w:rsidR="00BD54E4" w:rsidRPr="004924E7" w:rsidRDefault="00BD54E4" w:rsidP="00292053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 w:val="0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bCs w:val="0"/>
                <w:sz w:val="20"/>
                <w:szCs w:val="20"/>
                <w:lang w:val="it-IT"/>
              </w:rPr>
              <w:t>Maksimalni prinosi za vina sa oznakom geografskog porijekla</w:t>
            </w:r>
          </w:p>
        </w:tc>
      </w:tr>
      <w:tr w:rsidR="00BD54E4" w:rsidRPr="0057111A" w:rsidTr="00CE7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3" w:type="dxa"/>
            <w:vAlign w:val="center"/>
          </w:tcPr>
          <w:p w:rsidR="00BD54E4" w:rsidRPr="0057111A" w:rsidRDefault="00BD54E4" w:rsidP="00292053">
            <w:pPr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13" w:type="dxa"/>
            <w:vAlign w:val="center"/>
          </w:tcPr>
          <w:p w:rsidR="00BD54E4" w:rsidRPr="0057111A" w:rsidRDefault="00BD54E4" w:rsidP="0029205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111A">
              <w:rPr>
                <w:rFonts w:ascii="Arial" w:hAnsi="Arial" w:cs="Arial"/>
                <w:bCs/>
                <w:sz w:val="20"/>
                <w:szCs w:val="20"/>
              </w:rPr>
              <w:t>3,5</w:t>
            </w:r>
          </w:p>
        </w:tc>
        <w:tc>
          <w:tcPr>
            <w:tcW w:w="1613" w:type="dxa"/>
            <w:vAlign w:val="center"/>
          </w:tcPr>
          <w:p w:rsidR="00BD54E4" w:rsidRPr="0057111A" w:rsidRDefault="00BD54E4" w:rsidP="00292053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16.000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14" w:type="dxa"/>
            <w:vAlign w:val="center"/>
          </w:tcPr>
          <w:p w:rsidR="00BD54E4" w:rsidRPr="0057111A" w:rsidRDefault="00BD54E4" w:rsidP="0029205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17.500</w:t>
            </w:r>
          </w:p>
        </w:tc>
      </w:tr>
      <w:tr w:rsidR="00BD54E4" w:rsidRPr="0057111A" w:rsidTr="00CE7177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3" w:type="dxa"/>
            <w:gridSpan w:val="4"/>
            <w:shd w:val="clear" w:color="auto" w:fill="8DB3E2" w:themeFill="text2" w:themeFillTint="66"/>
            <w:vAlign w:val="center"/>
          </w:tcPr>
          <w:p w:rsidR="00BD54E4" w:rsidRPr="004924E7" w:rsidRDefault="00BD54E4" w:rsidP="00292053">
            <w:pPr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bCs w:val="0"/>
                <w:sz w:val="20"/>
                <w:szCs w:val="20"/>
                <w:lang w:val="it-IT"/>
              </w:rPr>
              <w:t>Maksimalni prinosi za vina sa oznakom porijekla</w:t>
            </w:r>
          </w:p>
        </w:tc>
      </w:tr>
      <w:tr w:rsidR="00BD54E4" w:rsidRPr="0057111A" w:rsidTr="00CE7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3" w:type="dxa"/>
            <w:vAlign w:val="center"/>
          </w:tcPr>
          <w:p w:rsidR="00BD54E4" w:rsidRPr="0057111A" w:rsidRDefault="00BD54E4" w:rsidP="00292053">
            <w:pPr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3,5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13" w:type="dxa"/>
            <w:vAlign w:val="center"/>
          </w:tcPr>
          <w:p w:rsidR="00BD54E4" w:rsidRPr="0057111A" w:rsidRDefault="00BD54E4" w:rsidP="0029205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111A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613" w:type="dxa"/>
            <w:vAlign w:val="center"/>
          </w:tcPr>
          <w:p w:rsidR="00BD54E4" w:rsidRPr="0057111A" w:rsidRDefault="00BD54E4" w:rsidP="00292053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14.000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14" w:type="dxa"/>
            <w:vAlign w:val="center"/>
          </w:tcPr>
          <w:p w:rsidR="00BD54E4" w:rsidRPr="0057111A" w:rsidRDefault="00BD54E4" w:rsidP="0029205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15.000</w:t>
            </w:r>
          </w:p>
        </w:tc>
      </w:tr>
    </w:tbl>
    <w:p w:rsidR="00BD54E4" w:rsidRDefault="00BD54E4" w:rsidP="00BD54E4">
      <w:pPr>
        <w:spacing w:after="0" w:line="240" w:lineRule="auto"/>
        <w:rPr>
          <w:b/>
          <w:sz w:val="20"/>
          <w:szCs w:val="20"/>
        </w:rPr>
      </w:pPr>
    </w:p>
    <w:p w:rsidR="00BD54E4" w:rsidRPr="0057111A" w:rsidRDefault="00BD54E4" w:rsidP="00BD54E4">
      <w:pPr>
        <w:spacing w:after="0" w:line="240" w:lineRule="auto"/>
        <w:rPr>
          <w:b/>
          <w:sz w:val="20"/>
          <w:szCs w:val="20"/>
        </w:rPr>
      </w:pPr>
    </w:p>
    <w:p w:rsidR="00BD54E4" w:rsidRPr="0057111A" w:rsidRDefault="00BD54E4" w:rsidP="00BD54E4">
      <w:pPr>
        <w:spacing w:after="0" w:line="240" w:lineRule="auto"/>
        <w:rPr>
          <w:b/>
          <w:sz w:val="20"/>
          <w:szCs w:val="20"/>
        </w:rPr>
      </w:pPr>
      <w:r w:rsidRPr="0057111A">
        <w:rPr>
          <w:b/>
          <w:sz w:val="20"/>
          <w:szCs w:val="20"/>
        </w:rPr>
        <w:t>Uzgojni oblici</w:t>
      </w:r>
    </w:p>
    <w:p w:rsidR="00BD54E4" w:rsidRPr="0057111A" w:rsidRDefault="00BD54E4" w:rsidP="00BD54E4">
      <w:pPr>
        <w:spacing w:after="0" w:line="240" w:lineRule="auto"/>
        <w:jc w:val="both"/>
        <w:rPr>
          <w:sz w:val="20"/>
          <w:szCs w:val="20"/>
        </w:rPr>
      </w:pPr>
      <w:r w:rsidRPr="0057111A">
        <w:rPr>
          <w:sz w:val="20"/>
          <w:szCs w:val="20"/>
        </w:rPr>
        <w:tab/>
      </w:r>
    </w:p>
    <w:p w:rsidR="00BD54E4" w:rsidRPr="0057111A" w:rsidRDefault="00BD54E4" w:rsidP="00BD54E4">
      <w:pPr>
        <w:spacing w:after="0" w:line="240" w:lineRule="auto"/>
        <w:jc w:val="center"/>
        <w:rPr>
          <w:sz w:val="20"/>
          <w:szCs w:val="20"/>
        </w:rPr>
      </w:pPr>
      <w:r w:rsidRPr="0057111A">
        <w:rPr>
          <w:sz w:val="20"/>
          <w:szCs w:val="20"/>
        </w:rPr>
        <w:t xml:space="preserve">Preporučeni uzgojni oblici vinogorja </w:t>
      </w:r>
      <w:r w:rsidR="007706A0">
        <w:rPr>
          <w:sz w:val="20"/>
          <w:szCs w:val="20"/>
        </w:rPr>
        <w:t>Ulcinj</w:t>
      </w:r>
    </w:p>
    <w:tbl>
      <w:tblPr>
        <w:tblStyle w:val="LightList-Accent5"/>
        <w:tblW w:w="6444" w:type="dxa"/>
        <w:jc w:val="center"/>
        <w:tblLook w:val="00A0" w:firstRow="1" w:lastRow="0" w:firstColumn="1" w:lastColumn="0" w:noHBand="0" w:noVBand="0"/>
      </w:tblPr>
      <w:tblGrid>
        <w:gridCol w:w="6444"/>
      </w:tblGrid>
      <w:tr w:rsidR="00BD54E4" w:rsidRPr="0057111A" w:rsidTr="00CE71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4" w:type="dxa"/>
            <w:vAlign w:val="center"/>
          </w:tcPr>
          <w:p w:rsidR="00BD54E4" w:rsidRPr="004924E7" w:rsidRDefault="00BD54E4" w:rsidP="00292053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Preporučeni uzgojni oblici namijenjeni za proizvodnju vina sa oznakom geografskog porijekla i oznakom porijekla</w:t>
            </w:r>
          </w:p>
        </w:tc>
      </w:tr>
      <w:tr w:rsidR="00BD54E4" w:rsidRPr="004924E7" w:rsidTr="00CE7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4" w:type="dxa"/>
            <w:vAlign w:val="center"/>
          </w:tcPr>
          <w:p w:rsidR="00BD54E4" w:rsidRPr="0057111A" w:rsidRDefault="00BD54E4" w:rsidP="0029205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Jednogubi Gijov (Gujo)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 xml:space="preserve">(Guyot -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  <w:shd w:val="clear" w:color="auto" w:fill="F8F9FA"/>
              </w:rPr>
              <w:t>simple</w:t>
            </w:r>
            <w:r w:rsidRPr="0057111A">
              <w:rPr>
                <w:rStyle w:val="apple-converted-space"/>
                <w:rFonts w:ascii="Arial" w:hAnsi="Arial" w:cs="Arial"/>
                <w:sz w:val="20"/>
                <w:szCs w:val="20"/>
                <w:shd w:val="clear" w:color="auto" w:fill="F8F9FA"/>
              </w:rPr>
              <w:t> 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)</w:t>
            </w:r>
          </w:p>
        </w:tc>
      </w:tr>
      <w:tr w:rsidR="00BD54E4" w:rsidRPr="004924E7" w:rsidTr="00CE7177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4" w:type="dxa"/>
            <w:vAlign w:val="center"/>
          </w:tcPr>
          <w:p w:rsidR="00BD54E4" w:rsidRPr="0057111A" w:rsidRDefault="00BD54E4" w:rsidP="0029205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Dvogubi Gijov (Gujo)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(Guyot – double)</w:t>
            </w:r>
          </w:p>
        </w:tc>
      </w:tr>
      <w:tr w:rsidR="00BD54E4" w:rsidRPr="0057111A" w:rsidTr="00CE7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4" w:type="dxa"/>
            <w:vAlign w:val="center"/>
          </w:tcPr>
          <w:p w:rsidR="00BD54E4" w:rsidRPr="0057111A" w:rsidRDefault="00BD54E4" w:rsidP="0029205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Roajatska kordunica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(Royat)</w:t>
            </w:r>
          </w:p>
        </w:tc>
      </w:tr>
      <w:tr w:rsidR="00BD54E4" w:rsidRPr="0057111A" w:rsidTr="00CE7177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4" w:type="dxa"/>
            <w:vAlign w:val="center"/>
          </w:tcPr>
          <w:p w:rsidR="00BD54E4" w:rsidRPr="0057111A" w:rsidRDefault="00BD54E4" w:rsidP="0029205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Asimetrična kordunica</w:t>
            </w:r>
          </w:p>
        </w:tc>
      </w:tr>
      <w:tr w:rsidR="00BD54E4" w:rsidRPr="0057111A" w:rsidTr="00CE7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4" w:type="dxa"/>
            <w:vAlign w:val="center"/>
          </w:tcPr>
          <w:p w:rsidR="00BD54E4" w:rsidRPr="0057111A" w:rsidRDefault="00BD54E4" w:rsidP="0029205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Oblici Kazenavljeve kordunice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(Cazenove)</w:t>
            </w:r>
          </w:p>
        </w:tc>
      </w:tr>
      <w:tr w:rsidR="00BD54E4" w:rsidRPr="0057111A" w:rsidTr="00CE7177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4" w:type="dxa"/>
            <w:vAlign w:val="center"/>
          </w:tcPr>
          <w:p w:rsidR="00BD54E4" w:rsidRPr="0057111A" w:rsidRDefault="00BD54E4" w:rsidP="0029205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Kazarsa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(Casarsa)</w:t>
            </w:r>
          </w:p>
        </w:tc>
      </w:tr>
      <w:tr w:rsidR="00BD54E4" w:rsidRPr="0057111A" w:rsidTr="00CE7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4" w:type="dxa"/>
            <w:vAlign w:val="center"/>
          </w:tcPr>
          <w:p w:rsidR="00BD54E4" w:rsidRPr="0057111A" w:rsidRDefault="00BD54E4" w:rsidP="0029205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Silvo kordunica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(Sylvos)</w:t>
            </w:r>
          </w:p>
        </w:tc>
      </w:tr>
      <w:tr w:rsidR="00BD54E4" w:rsidRPr="0057111A" w:rsidTr="00CE7177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4" w:type="dxa"/>
            <w:vAlign w:val="center"/>
          </w:tcPr>
          <w:p w:rsidR="00BD54E4" w:rsidRPr="0057111A" w:rsidRDefault="00BD54E4" w:rsidP="0029205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Mozerova kordunica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(Moser)</w:t>
            </w:r>
          </w:p>
        </w:tc>
      </w:tr>
      <w:tr w:rsidR="00BD54E4" w:rsidRPr="0057111A" w:rsidTr="00CE7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4" w:type="dxa"/>
            <w:vAlign w:val="center"/>
          </w:tcPr>
          <w:p w:rsidR="00BD54E4" w:rsidRPr="0057111A" w:rsidRDefault="00BD54E4" w:rsidP="0029205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Tradicionalni uzgojni oblici</w:t>
            </w:r>
          </w:p>
        </w:tc>
      </w:tr>
      <w:tr w:rsidR="000E2159" w:rsidRPr="0057111A" w:rsidTr="00CE7177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4" w:type="dxa"/>
            <w:vAlign w:val="center"/>
          </w:tcPr>
          <w:p w:rsidR="000E2159" w:rsidRPr="0057111A" w:rsidRDefault="000E2159" w:rsidP="00292053">
            <w:pPr>
              <w:spacing w:after="0" w:line="240" w:lineRule="auto"/>
              <w:rPr>
                <w:b w:val="0"/>
                <w:sz w:val="20"/>
                <w:szCs w:val="20"/>
              </w:rPr>
            </w:pPr>
            <w:r w:rsidRPr="00EB76DF">
              <w:rPr>
                <w:rFonts w:ascii="Arial" w:hAnsi="Arial" w:cs="Arial"/>
                <w:b w:val="0"/>
                <w:sz w:val="20"/>
                <w:szCs w:val="20"/>
              </w:rPr>
              <w:t>Pe</w:t>
            </w:r>
            <w:r w:rsidR="00476C1A">
              <w:rPr>
                <w:rFonts w:ascii="Arial" w:hAnsi="Arial" w:cs="Arial"/>
                <w:b w:val="0"/>
                <w:sz w:val="20"/>
                <w:szCs w:val="20"/>
              </w:rPr>
              <w:t>r</w:t>
            </w:r>
            <w:r w:rsidRPr="00EB76DF">
              <w:rPr>
                <w:rFonts w:ascii="Arial" w:hAnsi="Arial" w:cs="Arial"/>
                <w:b w:val="0"/>
                <w:sz w:val="20"/>
                <w:szCs w:val="20"/>
              </w:rPr>
              <w:t>golasti uzgojni oblici</w:t>
            </w:r>
          </w:p>
        </w:tc>
      </w:tr>
      <w:tr w:rsidR="00BD54E4" w:rsidRPr="0057111A" w:rsidTr="00CE71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4" w:type="dxa"/>
            <w:vAlign w:val="center"/>
          </w:tcPr>
          <w:p w:rsidR="00BD54E4" w:rsidRPr="004924E7" w:rsidRDefault="00BD54E4" w:rsidP="0029205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sz w:val="20"/>
                <w:szCs w:val="20"/>
                <w:lang w:val="it-IT"/>
              </w:rPr>
              <w:t>Uzgojni oblici slični navedenim i drugi uzgojni oblici</w:t>
            </w:r>
          </w:p>
        </w:tc>
      </w:tr>
    </w:tbl>
    <w:p w:rsidR="00292053" w:rsidRPr="004924E7" w:rsidRDefault="00292053" w:rsidP="00BD54E4">
      <w:pPr>
        <w:spacing w:after="0" w:line="240" w:lineRule="auto"/>
        <w:jc w:val="both"/>
        <w:rPr>
          <w:sz w:val="20"/>
          <w:szCs w:val="20"/>
        </w:rPr>
      </w:pPr>
    </w:p>
    <w:p w:rsidR="00292053" w:rsidRPr="004924E7" w:rsidRDefault="00292053">
      <w:pPr>
        <w:spacing w:after="0" w:line="240" w:lineRule="auto"/>
        <w:rPr>
          <w:sz w:val="20"/>
          <w:szCs w:val="20"/>
        </w:rPr>
      </w:pPr>
      <w:r w:rsidRPr="004924E7">
        <w:rPr>
          <w:sz w:val="20"/>
          <w:szCs w:val="20"/>
        </w:rPr>
        <w:br w:type="page"/>
      </w:r>
    </w:p>
    <w:p w:rsidR="00292053" w:rsidRPr="004924E7" w:rsidRDefault="00292053" w:rsidP="00292053">
      <w:pPr>
        <w:spacing w:after="0" w:line="240" w:lineRule="auto"/>
        <w:jc w:val="both"/>
        <w:rPr>
          <w:b/>
          <w:sz w:val="20"/>
          <w:szCs w:val="20"/>
        </w:rPr>
      </w:pPr>
      <w:r w:rsidRPr="004924E7">
        <w:rPr>
          <w:b/>
          <w:sz w:val="20"/>
          <w:szCs w:val="20"/>
        </w:rPr>
        <w:lastRenderedPageBreak/>
        <w:t xml:space="preserve">VINOGRADARSKI REJON </w:t>
      </w:r>
      <w:r>
        <w:rPr>
          <w:b/>
          <w:sz w:val="20"/>
          <w:szCs w:val="20"/>
          <w:lang w:val="sr-Cyrl-RS"/>
        </w:rPr>
        <w:t>„</w:t>
      </w:r>
      <w:r>
        <w:rPr>
          <w:b/>
          <w:sz w:val="20"/>
          <w:szCs w:val="20"/>
          <w:lang w:val="sr-Latn-RS"/>
        </w:rPr>
        <w:t>JADRANSKO ZALEĐE</w:t>
      </w:r>
      <w:r w:rsidRPr="004924E7">
        <w:rPr>
          <w:b/>
          <w:sz w:val="20"/>
          <w:szCs w:val="20"/>
        </w:rPr>
        <w:t>”</w:t>
      </w:r>
    </w:p>
    <w:p w:rsidR="00292053" w:rsidRPr="004924E7" w:rsidRDefault="00292053" w:rsidP="00292053">
      <w:pPr>
        <w:spacing w:after="0" w:line="240" w:lineRule="auto"/>
        <w:jc w:val="both"/>
        <w:rPr>
          <w:sz w:val="20"/>
          <w:szCs w:val="20"/>
        </w:rPr>
      </w:pPr>
    </w:p>
    <w:p w:rsidR="001E294B" w:rsidRPr="004924E7" w:rsidRDefault="001E294B" w:rsidP="00292053">
      <w:pPr>
        <w:spacing w:after="0" w:line="240" w:lineRule="auto"/>
        <w:jc w:val="both"/>
        <w:rPr>
          <w:sz w:val="20"/>
          <w:szCs w:val="20"/>
        </w:rPr>
      </w:pPr>
    </w:p>
    <w:p w:rsidR="00292053" w:rsidRPr="0057111A" w:rsidRDefault="00292053" w:rsidP="00292053">
      <w:pPr>
        <w:spacing w:after="0" w:line="240" w:lineRule="auto"/>
        <w:jc w:val="both"/>
        <w:rPr>
          <w:b/>
          <w:sz w:val="20"/>
          <w:szCs w:val="20"/>
        </w:rPr>
      </w:pPr>
      <w:r w:rsidRPr="0057111A">
        <w:rPr>
          <w:b/>
          <w:sz w:val="20"/>
          <w:szCs w:val="20"/>
        </w:rPr>
        <w:t>Preporučene i dozvoljene sorte</w:t>
      </w:r>
    </w:p>
    <w:p w:rsidR="00292053" w:rsidRPr="0057111A" w:rsidRDefault="00292053" w:rsidP="00292053">
      <w:pPr>
        <w:spacing w:after="0" w:line="240" w:lineRule="auto"/>
        <w:rPr>
          <w:sz w:val="20"/>
          <w:szCs w:val="20"/>
        </w:rPr>
      </w:pPr>
    </w:p>
    <w:p w:rsidR="00292053" w:rsidRPr="0057111A" w:rsidRDefault="00292053" w:rsidP="00292053">
      <w:pPr>
        <w:spacing w:after="0" w:line="240" w:lineRule="auto"/>
        <w:jc w:val="center"/>
        <w:rPr>
          <w:sz w:val="20"/>
          <w:szCs w:val="20"/>
        </w:rPr>
      </w:pPr>
      <w:r w:rsidRPr="0057111A">
        <w:rPr>
          <w:sz w:val="20"/>
          <w:szCs w:val="20"/>
        </w:rPr>
        <w:t xml:space="preserve">Preporučene i dozvoljene </w:t>
      </w:r>
      <w:r w:rsidRPr="0057111A">
        <w:rPr>
          <w:sz w:val="20"/>
          <w:szCs w:val="20"/>
          <w:vertAlign w:val="superscript"/>
        </w:rPr>
        <w:t>(1)</w:t>
      </w:r>
      <w:r w:rsidRPr="0057111A">
        <w:rPr>
          <w:sz w:val="20"/>
          <w:szCs w:val="20"/>
        </w:rPr>
        <w:t xml:space="preserve"> vinske sorte za proizvodnju vina sa oznakom geografskog porijekla i oznakom porijekla za </w:t>
      </w:r>
      <w:r>
        <w:rPr>
          <w:sz w:val="20"/>
          <w:szCs w:val="20"/>
        </w:rPr>
        <w:t xml:space="preserve">rejon </w:t>
      </w:r>
      <w:r w:rsidR="00590E28">
        <w:rPr>
          <w:sz w:val="20"/>
          <w:szCs w:val="20"/>
        </w:rPr>
        <w:t>Jadransko zaleđe</w:t>
      </w:r>
    </w:p>
    <w:tbl>
      <w:tblPr>
        <w:tblStyle w:val="LightList-Accent5"/>
        <w:tblW w:w="6502" w:type="dxa"/>
        <w:jc w:val="center"/>
        <w:tblLook w:val="00A0" w:firstRow="1" w:lastRow="0" w:firstColumn="1" w:lastColumn="0" w:noHBand="0" w:noVBand="0"/>
      </w:tblPr>
      <w:tblGrid>
        <w:gridCol w:w="3095"/>
        <w:gridCol w:w="156"/>
        <w:gridCol w:w="3251"/>
      </w:tblGrid>
      <w:tr w:rsidR="00292053" w:rsidRPr="0057111A" w:rsidTr="002920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95" w:type="dxa"/>
            <w:vAlign w:val="center"/>
          </w:tcPr>
          <w:p w:rsidR="00292053" w:rsidRPr="004924E7" w:rsidRDefault="00183B3B" w:rsidP="003A2D87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Vinske sorte sa obojenom pokožicom bobica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07" w:type="dxa"/>
            <w:gridSpan w:val="2"/>
            <w:vAlign w:val="center"/>
          </w:tcPr>
          <w:p w:rsidR="00292053" w:rsidRPr="0057111A" w:rsidRDefault="00292053" w:rsidP="00292053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Bijele vinske sorte</w:t>
            </w:r>
          </w:p>
        </w:tc>
      </w:tr>
      <w:tr w:rsidR="00334A72" w:rsidRPr="0057111A" w:rsidTr="002920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vAlign w:val="center"/>
          </w:tcPr>
          <w:p w:rsidR="00842C07" w:rsidRDefault="00334A72" w:rsidP="004948DE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Alikant Buše </w:t>
            </w:r>
          </w:p>
          <w:p w:rsidR="00334A72" w:rsidRPr="0057111A" w:rsidRDefault="00334A72" w:rsidP="004948D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(Alicant Buschet)</w:t>
            </w:r>
            <w:r w:rsidRPr="0057111A">
              <w:rPr>
                <w:rFonts w:ascii="Arial" w:hAnsi="Arial" w:cs="Arial"/>
                <w:b w:val="0"/>
                <w:sz w:val="20"/>
                <w:szCs w:val="20"/>
                <w:vertAlign w:val="superscript"/>
              </w:rPr>
              <w:t xml:space="preserve"> (1)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842C07" w:rsidRDefault="00334A72" w:rsidP="0029205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 xml:space="preserve">Graševina </w:t>
            </w:r>
          </w:p>
          <w:p w:rsidR="00334A72" w:rsidRPr="0057111A" w:rsidRDefault="00334A72" w:rsidP="0029205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(Riesling Italico)</w:t>
            </w:r>
          </w:p>
        </w:tc>
      </w:tr>
      <w:tr w:rsidR="00334A72" w:rsidRPr="0057111A" w:rsidTr="00292053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vAlign w:val="center"/>
          </w:tcPr>
          <w:p w:rsidR="00842C07" w:rsidRDefault="00334A72" w:rsidP="004948DE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7706A0">
              <w:rPr>
                <w:rFonts w:ascii="Arial" w:hAnsi="Arial" w:cs="Arial"/>
                <w:b w:val="0"/>
                <w:sz w:val="20"/>
                <w:szCs w:val="20"/>
              </w:rPr>
              <w:t xml:space="preserve">Game </w:t>
            </w:r>
          </w:p>
          <w:p w:rsidR="00334A72" w:rsidRPr="00FD5302" w:rsidRDefault="00334A72" w:rsidP="004948DE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7706A0">
              <w:rPr>
                <w:rFonts w:ascii="Arial" w:hAnsi="Arial" w:cs="Arial"/>
                <w:b w:val="0"/>
                <w:sz w:val="20"/>
                <w:szCs w:val="20"/>
              </w:rPr>
              <w:t>(Gamay)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334A72" w:rsidRPr="0057111A" w:rsidRDefault="00334A72" w:rsidP="0029205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Krstač</w:t>
            </w:r>
          </w:p>
        </w:tc>
      </w:tr>
      <w:tr w:rsidR="00334A72" w:rsidRPr="00FD5302" w:rsidTr="002920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vAlign w:val="center"/>
          </w:tcPr>
          <w:p w:rsidR="00842C07" w:rsidRDefault="00334A72" w:rsidP="004948DE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 xml:space="preserve">Game bojadiser </w:t>
            </w:r>
          </w:p>
          <w:p w:rsidR="00334A72" w:rsidRPr="007706A0" w:rsidRDefault="00407664" w:rsidP="00407664">
            <w:pPr>
              <w:spacing w:after="0" w:line="240" w:lineRule="auto"/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 xml:space="preserve">(Gamay Teintueier) </w:t>
            </w:r>
            <w:r w:rsidR="00334A72" w:rsidRPr="0057111A">
              <w:rPr>
                <w:rFonts w:ascii="Arial" w:hAnsi="Arial" w:cs="Arial"/>
                <w:b w:val="0"/>
                <w:sz w:val="20"/>
                <w:szCs w:val="20"/>
                <w:vertAlign w:val="superscript"/>
              </w:rPr>
              <w:t>(1)</w:t>
            </w:r>
            <w:r w:rsidR="00334A72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842C07" w:rsidRDefault="00334A72" w:rsidP="0029205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D5302">
              <w:rPr>
                <w:rFonts w:ascii="Arial" w:hAnsi="Arial" w:cs="Arial"/>
                <w:sz w:val="20"/>
                <w:szCs w:val="20"/>
              </w:rPr>
              <w:t xml:space="preserve">Rizvanac </w:t>
            </w:r>
          </w:p>
          <w:p w:rsidR="00334A72" w:rsidRPr="00FD5302" w:rsidRDefault="00334A72" w:rsidP="0029205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D5302">
              <w:rPr>
                <w:rFonts w:ascii="Arial" w:hAnsi="Arial" w:cs="Arial"/>
                <w:sz w:val="20"/>
                <w:szCs w:val="20"/>
              </w:rPr>
              <w:t>(Müller Thurgau)</w:t>
            </w:r>
          </w:p>
        </w:tc>
      </w:tr>
      <w:tr w:rsidR="00334A72" w:rsidRPr="0057111A" w:rsidTr="00292053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vAlign w:val="center"/>
          </w:tcPr>
          <w:p w:rsidR="00842C07" w:rsidRDefault="00334A72" w:rsidP="004948DE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Frankovka </w:t>
            </w:r>
          </w:p>
          <w:p w:rsidR="00334A72" w:rsidRPr="0057111A" w:rsidRDefault="00334A72" w:rsidP="004948DE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(Liberger)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334A72" w:rsidRPr="004924E7" w:rsidRDefault="002F3BCA" w:rsidP="0029205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sz w:val="20"/>
                <w:szCs w:val="20"/>
                <w:lang w:val="it-IT"/>
              </w:rPr>
              <w:t>Muškaćela i sorte</w:t>
            </w:r>
            <w:r w:rsidR="00183B3B" w:rsidRPr="004924E7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r w:rsidRPr="004924E7">
              <w:rPr>
                <w:rFonts w:ascii="Arial" w:hAnsi="Arial" w:cs="Arial"/>
                <w:sz w:val="20"/>
                <w:szCs w:val="20"/>
                <w:lang w:val="it-IT"/>
              </w:rPr>
              <w:t>/</w:t>
            </w:r>
            <w:r w:rsidR="00183B3B" w:rsidRPr="004924E7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r w:rsidRPr="004924E7">
              <w:rPr>
                <w:rFonts w:ascii="Arial" w:hAnsi="Arial" w:cs="Arial"/>
                <w:sz w:val="20"/>
                <w:szCs w:val="20"/>
                <w:lang w:val="it-IT"/>
              </w:rPr>
              <w:t>varijeteti Muscat-a</w:t>
            </w:r>
          </w:p>
        </w:tc>
      </w:tr>
      <w:tr w:rsidR="00334A72" w:rsidRPr="0057111A" w:rsidTr="002920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vAlign w:val="center"/>
          </w:tcPr>
          <w:p w:rsidR="00842C07" w:rsidRDefault="00334A72" w:rsidP="004948DE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Kaberne Fran </w:t>
            </w:r>
          </w:p>
          <w:p w:rsidR="00334A72" w:rsidRPr="0057111A" w:rsidRDefault="00334A72" w:rsidP="004948DE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(Cabernet Franc)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842C07" w:rsidRDefault="00334A72" w:rsidP="0029205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 xml:space="preserve">Pino </w:t>
            </w:r>
            <w:r w:rsidRPr="00BE29BB">
              <w:rPr>
                <w:rFonts w:ascii="Arial" w:hAnsi="Arial" w:cs="Arial"/>
                <w:sz w:val="20"/>
                <w:szCs w:val="20"/>
              </w:rPr>
              <w:t>bijeli</w:t>
            </w:r>
            <w:r w:rsidRPr="0057111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34A72" w:rsidRPr="0057111A" w:rsidRDefault="00334A72" w:rsidP="0029205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(Pinot Blanc)</w:t>
            </w:r>
          </w:p>
        </w:tc>
      </w:tr>
      <w:tr w:rsidR="00334A72" w:rsidRPr="0057111A" w:rsidTr="00292053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vAlign w:val="center"/>
          </w:tcPr>
          <w:p w:rsidR="00842C07" w:rsidRDefault="00334A72" w:rsidP="004948DE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Kaberne Sovinjon </w:t>
            </w:r>
          </w:p>
          <w:p w:rsidR="00334A72" w:rsidRPr="0057111A" w:rsidRDefault="00334A72" w:rsidP="004948DE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(Cabernet Sauvignon)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842C07" w:rsidRDefault="00334A72" w:rsidP="0029205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31F2">
              <w:rPr>
                <w:rFonts w:ascii="Arial" w:hAnsi="Arial" w:cs="Arial"/>
                <w:sz w:val="20"/>
                <w:szCs w:val="20"/>
              </w:rPr>
              <w:t xml:space="preserve">Pino sivi </w:t>
            </w:r>
          </w:p>
          <w:p w:rsidR="00334A72" w:rsidRPr="002E31F2" w:rsidRDefault="00334A72" w:rsidP="0029205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31F2">
              <w:rPr>
                <w:rFonts w:ascii="Arial" w:hAnsi="Arial" w:cs="Arial"/>
                <w:sz w:val="20"/>
                <w:szCs w:val="20"/>
              </w:rPr>
              <w:t>(Pinot Gris)</w:t>
            </w:r>
          </w:p>
        </w:tc>
      </w:tr>
      <w:tr w:rsidR="00334A72" w:rsidRPr="0057111A" w:rsidTr="002920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vAlign w:val="center"/>
          </w:tcPr>
          <w:p w:rsidR="00334A72" w:rsidRPr="0057111A" w:rsidRDefault="00334A72" w:rsidP="004948DE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Kratošija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842C07" w:rsidRDefault="00334A72" w:rsidP="0029205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31F2">
              <w:rPr>
                <w:rFonts w:ascii="Arial" w:hAnsi="Arial" w:cs="Arial"/>
                <w:sz w:val="20"/>
                <w:szCs w:val="20"/>
              </w:rPr>
              <w:t xml:space="preserve">Rajnski rizling </w:t>
            </w:r>
          </w:p>
          <w:p w:rsidR="00334A72" w:rsidRPr="002E31F2" w:rsidRDefault="00334A72" w:rsidP="0029205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E31F2">
              <w:rPr>
                <w:rFonts w:ascii="Arial" w:hAnsi="Arial" w:cs="Arial"/>
                <w:sz w:val="20"/>
                <w:szCs w:val="20"/>
              </w:rPr>
              <w:t>(Riesling)</w:t>
            </w:r>
          </w:p>
        </w:tc>
      </w:tr>
      <w:tr w:rsidR="00334A72" w:rsidRPr="0057111A" w:rsidTr="00292053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vAlign w:val="center"/>
          </w:tcPr>
          <w:p w:rsidR="00334A72" w:rsidRPr="0057111A" w:rsidRDefault="00334A72" w:rsidP="004948DE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Lisičina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842C07" w:rsidRDefault="00334A72" w:rsidP="0029205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 xml:space="preserve">Rkaciteli </w:t>
            </w:r>
          </w:p>
          <w:p w:rsidR="00334A72" w:rsidRPr="0057111A" w:rsidRDefault="00334A72" w:rsidP="0029205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(Rkatsiteli)</w:t>
            </w:r>
          </w:p>
        </w:tc>
      </w:tr>
      <w:tr w:rsidR="00DB367D" w:rsidRPr="0057111A" w:rsidTr="002920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vAlign w:val="center"/>
          </w:tcPr>
          <w:p w:rsidR="00DB367D" w:rsidRDefault="00DB367D" w:rsidP="004948DE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Merlo </w:t>
            </w:r>
          </w:p>
          <w:p w:rsidR="00DB367D" w:rsidRPr="0057111A" w:rsidRDefault="00DB367D" w:rsidP="004948DE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(Merlot)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DB367D" w:rsidRPr="0057111A" w:rsidRDefault="00DB367D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Smederevka</w:t>
            </w:r>
          </w:p>
        </w:tc>
      </w:tr>
      <w:tr w:rsidR="00DB367D" w:rsidRPr="0057111A" w:rsidTr="00292053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vAlign w:val="center"/>
          </w:tcPr>
          <w:p w:rsidR="00DB367D" w:rsidRDefault="00DB367D" w:rsidP="004948DE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Muskat Hamburg </w:t>
            </w:r>
          </w:p>
          <w:p w:rsidR="00DB367D" w:rsidRPr="0057111A" w:rsidRDefault="00DB367D" w:rsidP="004948DE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(Muscat Hambourg)*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DB367D" w:rsidRDefault="00DB367D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 xml:space="preserve">Sovinjon </w:t>
            </w:r>
          </w:p>
          <w:p w:rsidR="00DB367D" w:rsidRPr="0057111A" w:rsidRDefault="00DB367D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(Sauvignon)</w:t>
            </w:r>
          </w:p>
        </w:tc>
      </w:tr>
      <w:tr w:rsidR="00DB367D" w:rsidRPr="0057111A" w:rsidTr="002920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vAlign w:val="center"/>
          </w:tcPr>
          <w:p w:rsidR="00DB367D" w:rsidRDefault="00DB367D" w:rsidP="0029205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334A72">
              <w:rPr>
                <w:rFonts w:ascii="Arial" w:hAnsi="Arial" w:cs="Arial"/>
                <w:b w:val="0"/>
                <w:sz w:val="20"/>
                <w:szCs w:val="20"/>
              </w:rPr>
              <w:t xml:space="preserve">Pino noar </w:t>
            </w:r>
          </w:p>
          <w:p w:rsidR="00DB367D" w:rsidRPr="00334A72" w:rsidRDefault="00DB367D" w:rsidP="0029205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334A72">
              <w:rPr>
                <w:rFonts w:ascii="Arial" w:hAnsi="Arial" w:cs="Arial"/>
                <w:b w:val="0"/>
                <w:sz w:val="20"/>
                <w:szCs w:val="20"/>
              </w:rPr>
              <w:t>(Pinit Noir)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DB367D" w:rsidRDefault="00DB367D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 xml:space="preserve">Šardone </w:t>
            </w:r>
          </w:p>
          <w:p w:rsidR="00DB367D" w:rsidRPr="0057111A" w:rsidRDefault="00DB367D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(Chardonnay)</w:t>
            </w:r>
          </w:p>
        </w:tc>
      </w:tr>
      <w:tr w:rsidR="00DB367D" w:rsidRPr="0057111A" w:rsidTr="00292053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vAlign w:val="center"/>
          </w:tcPr>
          <w:p w:rsidR="00DB367D" w:rsidRPr="0057111A" w:rsidRDefault="00DB367D" w:rsidP="0029205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334A72">
              <w:rPr>
                <w:rFonts w:ascii="Arial" w:hAnsi="Arial" w:cs="Arial"/>
                <w:b w:val="0"/>
                <w:sz w:val="20"/>
                <w:szCs w:val="20"/>
              </w:rPr>
              <w:t>Prokupac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590E28" w:rsidRPr="004924E7" w:rsidRDefault="00DB367D" w:rsidP="00DB367D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it-IT"/>
              </w:rPr>
            </w:pPr>
            <w:r w:rsidRPr="004924E7">
              <w:rPr>
                <w:rFonts w:ascii="Tahoma" w:hAnsi="Tahoma" w:cs="Tahoma"/>
                <w:sz w:val="20"/>
                <w:szCs w:val="20"/>
                <w:lang w:val="it-IT"/>
              </w:rPr>
              <w:t xml:space="preserve">Traminac </w:t>
            </w:r>
          </w:p>
          <w:p w:rsidR="00DB367D" w:rsidRPr="004924E7" w:rsidRDefault="00DB367D" w:rsidP="00DB367D">
            <w:pPr>
              <w:spacing w:after="0" w:line="240" w:lineRule="auto"/>
              <w:rPr>
                <w:rFonts w:ascii="Arial" w:hAnsi="Arial" w:cs="Arial"/>
                <w:b/>
                <w:strike/>
                <w:sz w:val="20"/>
                <w:szCs w:val="20"/>
                <w:lang w:val="it-IT"/>
              </w:rPr>
            </w:pPr>
            <w:r w:rsidRPr="004924E7">
              <w:rPr>
                <w:rFonts w:ascii="Tahoma" w:hAnsi="Tahoma" w:cs="Tahoma"/>
                <w:sz w:val="20"/>
                <w:szCs w:val="20"/>
                <w:lang w:val="it-IT"/>
              </w:rPr>
              <w:t>(svi varijeteti</w:t>
            </w:r>
            <w:r w:rsidR="00590E28" w:rsidRPr="004924E7">
              <w:rPr>
                <w:rFonts w:ascii="Tahoma" w:hAnsi="Tahoma" w:cs="Tahoma"/>
                <w:sz w:val="20"/>
                <w:szCs w:val="20"/>
                <w:lang w:val="it-IT"/>
              </w:rPr>
              <w:t xml:space="preserve"> / sve sorte</w:t>
            </w:r>
            <w:r w:rsidRPr="004924E7">
              <w:rPr>
                <w:rFonts w:ascii="Tahoma" w:hAnsi="Tahoma" w:cs="Tahoma"/>
                <w:sz w:val="20"/>
                <w:szCs w:val="20"/>
                <w:lang w:val="it-IT"/>
              </w:rPr>
              <w:t>)</w:t>
            </w:r>
          </w:p>
        </w:tc>
      </w:tr>
      <w:tr w:rsidR="00DB367D" w:rsidRPr="0057111A" w:rsidTr="002920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vAlign w:val="center"/>
          </w:tcPr>
          <w:p w:rsidR="00DB367D" w:rsidRDefault="00DB367D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334A72">
              <w:rPr>
                <w:rFonts w:ascii="Arial" w:hAnsi="Arial" w:cs="Arial"/>
                <w:b w:val="0"/>
                <w:sz w:val="20"/>
                <w:szCs w:val="20"/>
              </w:rPr>
              <w:t xml:space="preserve">Sira / Širaz </w:t>
            </w:r>
          </w:p>
          <w:p w:rsidR="00DB367D" w:rsidRPr="00292053" w:rsidRDefault="00DB367D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  <w:highlight w:val="yellow"/>
              </w:rPr>
            </w:pPr>
            <w:r w:rsidRPr="00334A72">
              <w:rPr>
                <w:rFonts w:ascii="Arial" w:hAnsi="Arial" w:cs="Arial"/>
                <w:b w:val="0"/>
                <w:sz w:val="20"/>
                <w:szCs w:val="20"/>
              </w:rPr>
              <w:t>(Syrah)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DB367D" w:rsidRPr="00BE29BB" w:rsidRDefault="00DB367D" w:rsidP="00DB367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E29BB">
              <w:rPr>
                <w:rFonts w:ascii="Arial" w:hAnsi="Arial" w:cs="Arial"/>
                <w:sz w:val="20"/>
                <w:szCs w:val="20"/>
              </w:rPr>
              <w:t>Žižak</w:t>
            </w:r>
          </w:p>
        </w:tc>
      </w:tr>
      <w:tr w:rsidR="00DB367D" w:rsidRPr="00292053" w:rsidTr="00292053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vAlign w:val="center"/>
          </w:tcPr>
          <w:p w:rsidR="00DB367D" w:rsidRPr="0057111A" w:rsidRDefault="00DB367D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Vranac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DB367D" w:rsidRPr="00BE29BB" w:rsidRDefault="00DB367D" w:rsidP="00DB367D">
            <w:pPr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E29BB">
              <w:rPr>
                <w:rFonts w:ascii="Arial" w:hAnsi="Arial" w:cs="Arial"/>
                <w:sz w:val="20"/>
                <w:szCs w:val="20"/>
              </w:rPr>
              <w:t>Župljanka</w:t>
            </w:r>
          </w:p>
        </w:tc>
      </w:tr>
      <w:tr w:rsidR="00DB367D" w:rsidRPr="0057111A" w:rsidTr="002920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vAlign w:val="center"/>
          </w:tcPr>
          <w:p w:rsidR="00DB367D" w:rsidRPr="004924E7" w:rsidRDefault="004A0C42" w:rsidP="00DB367D">
            <w:pPr>
              <w:spacing w:after="0" w:line="240" w:lineRule="auto"/>
              <w:rPr>
                <w:rFonts w:ascii="Arial" w:hAnsi="Arial" w:cs="Arial"/>
                <w:b w:val="0"/>
                <w:i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i/>
                <w:sz w:val="20"/>
                <w:szCs w:val="20"/>
                <w:lang w:val="it-IT"/>
              </w:rPr>
              <w:t>Domaće novostvorene i druge autohtone / lokalne sorte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DB367D" w:rsidRPr="004924E7" w:rsidRDefault="004A0C42" w:rsidP="00DB367D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i/>
                <w:sz w:val="20"/>
                <w:szCs w:val="20"/>
                <w:lang w:val="it-IT"/>
              </w:rPr>
              <w:t>Domaće novostvorene i druge autohtone / lokalne sorte</w:t>
            </w:r>
          </w:p>
        </w:tc>
      </w:tr>
    </w:tbl>
    <w:p w:rsidR="001E294B" w:rsidRPr="001E294B" w:rsidRDefault="001E294B" w:rsidP="001E294B">
      <w:pPr>
        <w:spacing w:after="0" w:line="240" w:lineRule="auto"/>
        <w:rPr>
          <w:i/>
          <w:sz w:val="18"/>
          <w:szCs w:val="18"/>
        </w:rPr>
      </w:pPr>
      <w:r w:rsidRPr="001E294B">
        <w:rPr>
          <w:i/>
          <w:sz w:val="18"/>
          <w:szCs w:val="18"/>
        </w:rPr>
        <w:t>* Sorta sa kombinovanom namjenom grožđa (stono grožđe i za proizvodnju vina)</w:t>
      </w:r>
    </w:p>
    <w:p w:rsidR="004A0C42" w:rsidRPr="001E294B" w:rsidRDefault="00273E35" w:rsidP="004A0C42">
      <w:pPr>
        <w:spacing w:after="0" w:line="240" w:lineRule="auto"/>
        <w:rPr>
          <w:i/>
          <w:sz w:val="18"/>
          <w:szCs w:val="18"/>
        </w:rPr>
      </w:pPr>
      <w:r>
        <w:rPr>
          <w:i/>
          <w:sz w:val="18"/>
          <w:szCs w:val="18"/>
        </w:rPr>
        <w:t>Napomena: Sorte koje su navedene u sivim poljima su trenutno uglavnom zastupljene u vinogradima za komercijalnu proizvodnju vina u datom vinogradarskom području</w:t>
      </w:r>
    </w:p>
    <w:p w:rsidR="00292053" w:rsidRPr="0057111A" w:rsidRDefault="00292053" w:rsidP="00292053">
      <w:pPr>
        <w:spacing w:after="0" w:line="240" w:lineRule="auto"/>
        <w:jc w:val="center"/>
        <w:rPr>
          <w:sz w:val="20"/>
          <w:szCs w:val="20"/>
        </w:rPr>
      </w:pPr>
    </w:p>
    <w:p w:rsidR="00292053" w:rsidRPr="0057111A" w:rsidRDefault="00292053" w:rsidP="00292053">
      <w:pPr>
        <w:spacing w:after="0" w:line="240" w:lineRule="auto"/>
        <w:rPr>
          <w:b/>
          <w:sz w:val="20"/>
          <w:szCs w:val="20"/>
        </w:rPr>
      </w:pPr>
      <w:r w:rsidRPr="0057111A">
        <w:rPr>
          <w:b/>
          <w:sz w:val="20"/>
          <w:szCs w:val="20"/>
        </w:rPr>
        <w:lastRenderedPageBreak/>
        <w:t>Maksimalni prinosi</w:t>
      </w:r>
    </w:p>
    <w:p w:rsidR="00292053" w:rsidRPr="0057111A" w:rsidRDefault="00292053" w:rsidP="00292053">
      <w:pPr>
        <w:spacing w:after="0" w:line="240" w:lineRule="auto"/>
        <w:jc w:val="both"/>
        <w:rPr>
          <w:sz w:val="20"/>
          <w:szCs w:val="20"/>
        </w:rPr>
      </w:pPr>
      <w:r w:rsidRPr="0057111A">
        <w:rPr>
          <w:sz w:val="20"/>
          <w:szCs w:val="20"/>
        </w:rPr>
        <w:tab/>
      </w:r>
    </w:p>
    <w:p w:rsidR="00292053" w:rsidRPr="0057111A" w:rsidRDefault="00292053" w:rsidP="00292053">
      <w:pPr>
        <w:spacing w:after="0" w:line="240" w:lineRule="auto"/>
        <w:jc w:val="center"/>
        <w:rPr>
          <w:sz w:val="20"/>
          <w:szCs w:val="20"/>
        </w:rPr>
      </w:pPr>
      <w:r w:rsidRPr="0057111A">
        <w:rPr>
          <w:sz w:val="20"/>
          <w:szCs w:val="20"/>
        </w:rPr>
        <w:t xml:space="preserve">Maksimalno dozvoljeni </w:t>
      </w:r>
      <w:r>
        <w:rPr>
          <w:sz w:val="20"/>
          <w:szCs w:val="20"/>
        </w:rPr>
        <w:t xml:space="preserve">prinosi grožđa u rejonu </w:t>
      </w:r>
      <w:r w:rsidR="00590E28">
        <w:rPr>
          <w:sz w:val="20"/>
          <w:szCs w:val="20"/>
        </w:rPr>
        <w:t>Jadransko zaleđe</w:t>
      </w:r>
    </w:p>
    <w:tbl>
      <w:tblPr>
        <w:tblStyle w:val="LightList-Accent5"/>
        <w:tblW w:w="6453" w:type="dxa"/>
        <w:jc w:val="center"/>
        <w:tblLook w:val="00A0" w:firstRow="1" w:lastRow="0" w:firstColumn="1" w:lastColumn="0" w:noHBand="0" w:noVBand="0"/>
      </w:tblPr>
      <w:tblGrid>
        <w:gridCol w:w="1613"/>
        <w:gridCol w:w="1613"/>
        <w:gridCol w:w="1613"/>
        <w:gridCol w:w="1614"/>
      </w:tblGrid>
      <w:tr w:rsidR="00292053" w:rsidRPr="0057111A" w:rsidTr="003E5B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6" w:type="dxa"/>
            <w:gridSpan w:val="2"/>
            <w:shd w:val="clear" w:color="auto" w:fill="8DB3E2" w:themeFill="text2" w:themeFillTint="66"/>
            <w:vAlign w:val="center"/>
          </w:tcPr>
          <w:p w:rsidR="00292053" w:rsidRPr="004924E7" w:rsidRDefault="00292053" w:rsidP="00292053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Prinos po biljci vinove loze</w:t>
            </w:r>
          </w:p>
          <w:p w:rsidR="00292053" w:rsidRPr="004924E7" w:rsidRDefault="00292053" w:rsidP="00292053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(kg/bilj. v. l.)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27" w:type="dxa"/>
            <w:gridSpan w:val="2"/>
            <w:shd w:val="clear" w:color="auto" w:fill="8DB3E2" w:themeFill="text2" w:themeFillTint="66"/>
            <w:vAlign w:val="center"/>
          </w:tcPr>
          <w:p w:rsidR="00292053" w:rsidRPr="004924E7" w:rsidRDefault="00292053" w:rsidP="00292053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Prinos po hektaru</w:t>
            </w:r>
          </w:p>
          <w:p w:rsidR="00292053" w:rsidRPr="004924E7" w:rsidRDefault="00292053" w:rsidP="00292053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(kg/ha)</w:t>
            </w:r>
          </w:p>
        </w:tc>
      </w:tr>
      <w:tr w:rsidR="00292053" w:rsidRPr="0057111A" w:rsidTr="003E5B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3" w:type="dxa"/>
            <w:shd w:val="clear" w:color="auto" w:fill="8DB3E2" w:themeFill="text2" w:themeFillTint="66"/>
            <w:vAlign w:val="center"/>
          </w:tcPr>
          <w:p w:rsidR="00292053" w:rsidRPr="0057111A" w:rsidRDefault="00292053" w:rsidP="00292053">
            <w:pPr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3.000-4.000 biljaka po ha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13" w:type="dxa"/>
            <w:shd w:val="clear" w:color="auto" w:fill="8DB3E2" w:themeFill="text2" w:themeFillTint="66"/>
            <w:vAlign w:val="center"/>
          </w:tcPr>
          <w:p w:rsidR="00292053" w:rsidRPr="0057111A" w:rsidRDefault="00292053" w:rsidP="0029205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111A">
              <w:rPr>
                <w:rFonts w:ascii="Arial" w:hAnsi="Arial" w:cs="Arial"/>
                <w:bCs/>
                <w:sz w:val="20"/>
                <w:szCs w:val="20"/>
              </w:rPr>
              <w:t>Preko 4.000 biljaka po ha</w:t>
            </w:r>
          </w:p>
        </w:tc>
        <w:tc>
          <w:tcPr>
            <w:tcW w:w="1613" w:type="dxa"/>
            <w:shd w:val="clear" w:color="auto" w:fill="8DB3E2" w:themeFill="text2" w:themeFillTint="66"/>
            <w:vAlign w:val="center"/>
          </w:tcPr>
          <w:p w:rsidR="00292053" w:rsidRPr="0057111A" w:rsidRDefault="00292053" w:rsidP="00292053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3.000-4.000 biljaka po ha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14" w:type="dxa"/>
            <w:shd w:val="clear" w:color="auto" w:fill="8DB3E2" w:themeFill="text2" w:themeFillTint="66"/>
            <w:vAlign w:val="center"/>
          </w:tcPr>
          <w:p w:rsidR="00292053" w:rsidRPr="0057111A" w:rsidRDefault="00292053" w:rsidP="0029205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111A">
              <w:rPr>
                <w:rFonts w:ascii="Arial" w:hAnsi="Arial" w:cs="Arial"/>
                <w:bCs/>
                <w:sz w:val="20"/>
                <w:szCs w:val="20"/>
              </w:rPr>
              <w:t>Preko 4.000 biljaka po ha</w:t>
            </w:r>
          </w:p>
        </w:tc>
      </w:tr>
      <w:tr w:rsidR="00292053" w:rsidRPr="0057111A" w:rsidTr="003E5B12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3" w:type="dxa"/>
            <w:gridSpan w:val="4"/>
            <w:shd w:val="clear" w:color="auto" w:fill="8DB3E2" w:themeFill="text2" w:themeFillTint="66"/>
            <w:vAlign w:val="center"/>
          </w:tcPr>
          <w:p w:rsidR="00292053" w:rsidRPr="004924E7" w:rsidRDefault="00292053" w:rsidP="00292053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 w:val="0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bCs w:val="0"/>
                <w:sz w:val="20"/>
                <w:szCs w:val="20"/>
                <w:lang w:val="it-IT"/>
              </w:rPr>
              <w:t>Maksimalni prinosi za vina sa oznakom geografskog porijekla</w:t>
            </w:r>
          </w:p>
        </w:tc>
      </w:tr>
      <w:tr w:rsidR="00292053" w:rsidRPr="0057111A" w:rsidTr="003E5B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3" w:type="dxa"/>
            <w:vAlign w:val="center"/>
          </w:tcPr>
          <w:p w:rsidR="00292053" w:rsidRPr="0057111A" w:rsidRDefault="00292053" w:rsidP="00292053">
            <w:pPr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13" w:type="dxa"/>
            <w:vAlign w:val="center"/>
          </w:tcPr>
          <w:p w:rsidR="00292053" w:rsidRPr="0057111A" w:rsidRDefault="00292053" w:rsidP="0029205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111A">
              <w:rPr>
                <w:rFonts w:ascii="Arial" w:hAnsi="Arial" w:cs="Arial"/>
                <w:bCs/>
                <w:sz w:val="20"/>
                <w:szCs w:val="20"/>
              </w:rPr>
              <w:t>3,5</w:t>
            </w:r>
          </w:p>
        </w:tc>
        <w:tc>
          <w:tcPr>
            <w:tcW w:w="1613" w:type="dxa"/>
            <w:vAlign w:val="center"/>
          </w:tcPr>
          <w:p w:rsidR="00292053" w:rsidRPr="0057111A" w:rsidRDefault="00292053" w:rsidP="00292053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16.000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14" w:type="dxa"/>
            <w:vAlign w:val="center"/>
          </w:tcPr>
          <w:p w:rsidR="00292053" w:rsidRPr="0057111A" w:rsidRDefault="00292053" w:rsidP="0029205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17.500</w:t>
            </w:r>
          </w:p>
        </w:tc>
      </w:tr>
      <w:tr w:rsidR="00292053" w:rsidRPr="0057111A" w:rsidTr="003E5B12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3" w:type="dxa"/>
            <w:gridSpan w:val="4"/>
            <w:shd w:val="clear" w:color="auto" w:fill="8DB3E2" w:themeFill="text2" w:themeFillTint="66"/>
            <w:vAlign w:val="center"/>
          </w:tcPr>
          <w:p w:rsidR="00292053" w:rsidRPr="004924E7" w:rsidRDefault="00292053" w:rsidP="00292053">
            <w:pPr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bCs w:val="0"/>
                <w:sz w:val="20"/>
                <w:szCs w:val="20"/>
                <w:lang w:val="it-IT"/>
              </w:rPr>
              <w:t>Maksimalni prinosi za vina sa oznakom porijekla</w:t>
            </w:r>
          </w:p>
        </w:tc>
      </w:tr>
      <w:tr w:rsidR="00292053" w:rsidRPr="0057111A" w:rsidTr="003E5B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3" w:type="dxa"/>
            <w:vAlign w:val="center"/>
          </w:tcPr>
          <w:p w:rsidR="00292053" w:rsidRPr="0057111A" w:rsidRDefault="00723350" w:rsidP="00292053">
            <w:pPr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13" w:type="dxa"/>
            <w:vAlign w:val="center"/>
          </w:tcPr>
          <w:p w:rsidR="00292053" w:rsidRPr="0057111A" w:rsidRDefault="00723350" w:rsidP="0029205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2,5</w:t>
            </w:r>
          </w:p>
        </w:tc>
        <w:tc>
          <w:tcPr>
            <w:tcW w:w="1613" w:type="dxa"/>
            <w:vAlign w:val="center"/>
          </w:tcPr>
          <w:p w:rsidR="00292053" w:rsidRPr="0057111A" w:rsidRDefault="00723350" w:rsidP="00292053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  <w:r w:rsidR="00292053" w:rsidRPr="0057111A">
              <w:rPr>
                <w:rFonts w:ascii="Arial" w:hAnsi="Arial" w:cs="Arial"/>
                <w:sz w:val="20"/>
                <w:szCs w:val="20"/>
              </w:rPr>
              <w:t>.000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14" w:type="dxa"/>
            <w:vAlign w:val="center"/>
          </w:tcPr>
          <w:p w:rsidR="00292053" w:rsidRPr="0057111A" w:rsidRDefault="00723350" w:rsidP="0029205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12.5</w:t>
            </w:r>
            <w:r w:rsidR="00292053" w:rsidRPr="0057111A"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</w:tbl>
    <w:p w:rsidR="00292053" w:rsidRDefault="00292053" w:rsidP="00292053">
      <w:pPr>
        <w:spacing w:after="0" w:line="240" w:lineRule="auto"/>
        <w:rPr>
          <w:b/>
          <w:sz w:val="20"/>
          <w:szCs w:val="20"/>
        </w:rPr>
      </w:pPr>
    </w:p>
    <w:p w:rsidR="00292053" w:rsidRPr="0057111A" w:rsidRDefault="00292053" w:rsidP="00292053">
      <w:pPr>
        <w:spacing w:after="0" w:line="240" w:lineRule="auto"/>
        <w:rPr>
          <w:b/>
          <w:sz w:val="20"/>
          <w:szCs w:val="20"/>
        </w:rPr>
      </w:pPr>
    </w:p>
    <w:p w:rsidR="00292053" w:rsidRPr="0057111A" w:rsidRDefault="00292053" w:rsidP="00292053">
      <w:pPr>
        <w:spacing w:after="0" w:line="240" w:lineRule="auto"/>
        <w:rPr>
          <w:b/>
          <w:sz w:val="20"/>
          <w:szCs w:val="20"/>
        </w:rPr>
      </w:pPr>
      <w:r w:rsidRPr="0057111A">
        <w:rPr>
          <w:b/>
          <w:sz w:val="20"/>
          <w:szCs w:val="20"/>
        </w:rPr>
        <w:t>Uzgojni oblici</w:t>
      </w:r>
    </w:p>
    <w:p w:rsidR="00292053" w:rsidRPr="0057111A" w:rsidRDefault="00292053" w:rsidP="00292053">
      <w:pPr>
        <w:spacing w:after="0" w:line="240" w:lineRule="auto"/>
        <w:jc w:val="both"/>
        <w:rPr>
          <w:sz w:val="20"/>
          <w:szCs w:val="20"/>
        </w:rPr>
      </w:pPr>
      <w:r w:rsidRPr="0057111A">
        <w:rPr>
          <w:sz w:val="20"/>
          <w:szCs w:val="20"/>
        </w:rPr>
        <w:tab/>
      </w:r>
    </w:p>
    <w:p w:rsidR="00292053" w:rsidRPr="0057111A" w:rsidRDefault="00292053" w:rsidP="00292053">
      <w:pPr>
        <w:spacing w:after="0" w:line="240" w:lineRule="auto"/>
        <w:jc w:val="center"/>
        <w:rPr>
          <w:sz w:val="20"/>
          <w:szCs w:val="20"/>
        </w:rPr>
      </w:pPr>
      <w:r w:rsidRPr="0057111A">
        <w:rPr>
          <w:sz w:val="20"/>
          <w:szCs w:val="20"/>
        </w:rPr>
        <w:t>Preporučeni uzgojn</w:t>
      </w:r>
      <w:r w:rsidR="00497EFA">
        <w:rPr>
          <w:sz w:val="20"/>
          <w:szCs w:val="20"/>
        </w:rPr>
        <w:t>i oblici</w:t>
      </w:r>
      <w:r>
        <w:rPr>
          <w:sz w:val="20"/>
          <w:szCs w:val="20"/>
        </w:rPr>
        <w:t xml:space="preserve"> rejona</w:t>
      </w:r>
      <w:r w:rsidR="00590E28">
        <w:rPr>
          <w:sz w:val="20"/>
          <w:szCs w:val="20"/>
        </w:rPr>
        <w:t xml:space="preserve"> Jadransko zaleđe</w:t>
      </w:r>
    </w:p>
    <w:tbl>
      <w:tblPr>
        <w:tblStyle w:val="LightList-Accent5"/>
        <w:tblW w:w="6444" w:type="dxa"/>
        <w:jc w:val="center"/>
        <w:tblLook w:val="00A0" w:firstRow="1" w:lastRow="0" w:firstColumn="1" w:lastColumn="0" w:noHBand="0" w:noVBand="0"/>
      </w:tblPr>
      <w:tblGrid>
        <w:gridCol w:w="6444"/>
      </w:tblGrid>
      <w:tr w:rsidR="00292053" w:rsidRPr="0057111A" w:rsidTr="003E5B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4" w:type="dxa"/>
            <w:vAlign w:val="center"/>
          </w:tcPr>
          <w:p w:rsidR="00292053" w:rsidRPr="004924E7" w:rsidRDefault="00292053" w:rsidP="00292053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Preporučeni uzgojni oblici namijenjeni za proizvodnju vina sa oznakom geografskog porijekla i oznakom porijekla</w:t>
            </w:r>
          </w:p>
        </w:tc>
      </w:tr>
      <w:tr w:rsidR="00292053" w:rsidRPr="004924E7" w:rsidTr="003E5B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4" w:type="dxa"/>
            <w:vAlign w:val="center"/>
          </w:tcPr>
          <w:p w:rsidR="00292053" w:rsidRPr="0057111A" w:rsidRDefault="00292053" w:rsidP="0029205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Jednogubi Gijov (Gujo)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 xml:space="preserve">(Guyot -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  <w:shd w:val="clear" w:color="auto" w:fill="F8F9FA"/>
              </w:rPr>
              <w:t>simple</w:t>
            </w:r>
            <w:r w:rsidRPr="0057111A">
              <w:rPr>
                <w:rStyle w:val="apple-converted-space"/>
                <w:rFonts w:ascii="Arial" w:hAnsi="Arial" w:cs="Arial"/>
                <w:sz w:val="20"/>
                <w:szCs w:val="20"/>
                <w:shd w:val="clear" w:color="auto" w:fill="F8F9FA"/>
              </w:rPr>
              <w:t> 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)</w:t>
            </w:r>
          </w:p>
        </w:tc>
      </w:tr>
      <w:tr w:rsidR="00292053" w:rsidRPr="004924E7" w:rsidTr="003E5B12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4" w:type="dxa"/>
            <w:vAlign w:val="center"/>
          </w:tcPr>
          <w:p w:rsidR="00292053" w:rsidRPr="0057111A" w:rsidRDefault="00292053" w:rsidP="0029205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Dvogubi Gijov (Gujo)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(Guyot – double)</w:t>
            </w:r>
          </w:p>
        </w:tc>
      </w:tr>
      <w:tr w:rsidR="00292053" w:rsidRPr="0057111A" w:rsidTr="003E5B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4" w:type="dxa"/>
            <w:vAlign w:val="center"/>
          </w:tcPr>
          <w:p w:rsidR="00292053" w:rsidRPr="0057111A" w:rsidRDefault="00292053" w:rsidP="0029205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Roajatska kordunica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(Royat)</w:t>
            </w:r>
          </w:p>
        </w:tc>
      </w:tr>
      <w:tr w:rsidR="00292053" w:rsidRPr="0057111A" w:rsidTr="003E5B12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4" w:type="dxa"/>
            <w:vAlign w:val="center"/>
          </w:tcPr>
          <w:p w:rsidR="00292053" w:rsidRPr="0057111A" w:rsidRDefault="00292053" w:rsidP="0029205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Asimetrična kordunica</w:t>
            </w:r>
          </w:p>
        </w:tc>
      </w:tr>
      <w:tr w:rsidR="00292053" w:rsidRPr="0057111A" w:rsidTr="003E5B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4" w:type="dxa"/>
            <w:vAlign w:val="center"/>
          </w:tcPr>
          <w:p w:rsidR="00292053" w:rsidRPr="0057111A" w:rsidRDefault="00292053" w:rsidP="0029205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Oblici Kazenavljeve kordunice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(Cazenove)</w:t>
            </w:r>
          </w:p>
        </w:tc>
      </w:tr>
      <w:tr w:rsidR="00292053" w:rsidRPr="0057111A" w:rsidTr="003E5B12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4" w:type="dxa"/>
            <w:vAlign w:val="center"/>
          </w:tcPr>
          <w:p w:rsidR="00292053" w:rsidRPr="0057111A" w:rsidRDefault="00292053" w:rsidP="0029205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Kazarsa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(Casarsa)</w:t>
            </w:r>
          </w:p>
        </w:tc>
      </w:tr>
      <w:tr w:rsidR="00292053" w:rsidRPr="0057111A" w:rsidTr="003E5B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4" w:type="dxa"/>
            <w:vAlign w:val="center"/>
          </w:tcPr>
          <w:p w:rsidR="00292053" w:rsidRPr="0057111A" w:rsidRDefault="00292053" w:rsidP="0029205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Silvo kordunica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(Sylvos)</w:t>
            </w:r>
          </w:p>
        </w:tc>
      </w:tr>
      <w:tr w:rsidR="00292053" w:rsidRPr="0057111A" w:rsidTr="003E5B12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4" w:type="dxa"/>
            <w:vAlign w:val="center"/>
          </w:tcPr>
          <w:p w:rsidR="00292053" w:rsidRPr="0057111A" w:rsidRDefault="00292053" w:rsidP="0029205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Mozerova kordunica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(Moser)</w:t>
            </w:r>
          </w:p>
        </w:tc>
      </w:tr>
      <w:tr w:rsidR="00292053" w:rsidRPr="0057111A" w:rsidTr="003E5B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4" w:type="dxa"/>
            <w:vAlign w:val="center"/>
          </w:tcPr>
          <w:p w:rsidR="00292053" w:rsidRPr="0057111A" w:rsidRDefault="00292053" w:rsidP="0029205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Tradicionalni uzgojni oblici</w:t>
            </w:r>
          </w:p>
        </w:tc>
      </w:tr>
      <w:tr w:rsidR="00292053" w:rsidRPr="0057111A" w:rsidTr="003E5B12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4" w:type="dxa"/>
            <w:vAlign w:val="center"/>
          </w:tcPr>
          <w:p w:rsidR="00292053" w:rsidRPr="004924E7" w:rsidRDefault="00292053" w:rsidP="0029205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sz w:val="20"/>
                <w:szCs w:val="20"/>
                <w:lang w:val="it-IT"/>
              </w:rPr>
              <w:t>Uzgojni oblici slični navedenim i drugi uzgojni oblici</w:t>
            </w:r>
          </w:p>
        </w:tc>
      </w:tr>
    </w:tbl>
    <w:p w:rsidR="00292053" w:rsidRPr="004924E7" w:rsidRDefault="00292053" w:rsidP="00292053">
      <w:pPr>
        <w:spacing w:after="0" w:line="240" w:lineRule="auto"/>
        <w:jc w:val="both"/>
        <w:rPr>
          <w:sz w:val="20"/>
          <w:szCs w:val="20"/>
        </w:rPr>
      </w:pPr>
    </w:p>
    <w:p w:rsidR="00292053" w:rsidRPr="004924E7" w:rsidRDefault="00292053" w:rsidP="00292053">
      <w:pPr>
        <w:spacing w:after="0" w:line="240" w:lineRule="auto"/>
        <w:rPr>
          <w:sz w:val="20"/>
          <w:szCs w:val="20"/>
        </w:rPr>
      </w:pPr>
      <w:r w:rsidRPr="004924E7">
        <w:rPr>
          <w:sz w:val="20"/>
          <w:szCs w:val="20"/>
        </w:rPr>
        <w:br w:type="page"/>
      </w:r>
    </w:p>
    <w:p w:rsidR="00723350" w:rsidRPr="00723350" w:rsidRDefault="00723350" w:rsidP="00723350">
      <w:pPr>
        <w:spacing w:after="0" w:line="240" w:lineRule="auto"/>
        <w:jc w:val="both"/>
        <w:rPr>
          <w:b/>
          <w:sz w:val="20"/>
          <w:szCs w:val="20"/>
          <w:lang w:val="sr-Latn-RS"/>
        </w:rPr>
      </w:pPr>
      <w:r w:rsidRPr="004924E7">
        <w:rPr>
          <w:b/>
          <w:sz w:val="20"/>
          <w:szCs w:val="20"/>
        </w:rPr>
        <w:lastRenderedPageBreak/>
        <w:t xml:space="preserve">VINOGRADARSKI REJON </w:t>
      </w:r>
      <w:r>
        <w:rPr>
          <w:b/>
          <w:sz w:val="20"/>
          <w:szCs w:val="20"/>
          <w:lang w:val="sr-Cyrl-RS"/>
        </w:rPr>
        <w:t>„</w:t>
      </w:r>
      <w:r>
        <w:rPr>
          <w:b/>
          <w:sz w:val="20"/>
          <w:szCs w:val="20"/>
          <w:lang w:val="sr-Latn-RS"/>
        </w:rPr>
        <w:t>CRNOGORSKI BASEN SKADARSKOG JEZERA</w:t>
      </w:r>
      <w:r w:rsidRPr="004924E7">
        <w:rPr>
          <w:b/>
          <w:sz w:val="20"/>
          <w:szCs w:val="20"/>
        </w:rPr>
        <w:t xml:space="preserve">” </w:t>
      </w:r>
      <w:r w:rsidRPr="004924E7">
        <w:rPr>
          <w:b/>
          <w:i/>
          <w:sz w:val="20"/>
          <w:szCs w:val="20"/>
        </w:rPr>
        <w:t xml:space="preserve">ILI </w:t>
      </w:r>
      <w:r w:rsidRPr="00EB7045">
        <w:rPr>
          <w:b/>
          <w:i/>
          <w:sz w:val="20"/>
          <w:szCs w:val="20"/>
          <w:lang w:val="sr-Cyrl-RS"/>
        </w:rPr>
        <w:t>„</w:t>
      </w:r>
      <w:r w:rsidRPr="00EB7045">
        <w:rPr>
          <w:b/>
          <w:i/>
          <w:sz w:val="20"/>
          <w:szCs w:val="20"/>
          <w:lang w:val="sr-Latn-RS"/>
        </w:rPr>
        <w:t>ZETA“</w:t>
      </w:r>
    </w:p>
    <w:p w:rsidR="00B27101" w:rsidRPr="004924E7" w:rsidRDefault="00B27101" w:rsidP="00B27101">
      <w:pPr>
        <w:spacing w:after="0" w:line="240" w:lineRule="auto"/>
        <w:jc w:val="both"/>
        <w:rPr>
          <w:sz w:val="20"/>
          <w:szCs w:val="20"/>
        </w:rPr>
      </w:pPr>
    </w:p>
    <w:p w:rsidR="001E294B" w:rsidRPr="004924E7" w:rsidRDefault="001E294B" w:rsidP="00B27101">
      <w:pPr>
        <w:spacing w:after="0" w:line="240" w:lineRule="auto"/>
        <w:jc w:val="both"/>
        <w:rPr>
          <w:sz w:val="20"/>
          <w:szCs w:val="20"/>
        </w:rPr>
      </w:pPr>
    </w:p>
    <w:p w:rsidR="00B27101" w:rsidRPr="0057111A" w:rsidRDefault="00B27101" w:rsidP="00B27101">
      <w:pPr>
        <w:spacing w:after="0" w:line="240" w:lineRule="auto"/>
        <w:jc w:val="both"/>
        <w:rPr>
          <w:b/>
          <w:sz w:val="20"/>
          <w:szCs w:val="20"/>
        </w:rPr>
      </w:pPr>
      <w:r w:rsidRPr="0057111A">
        <w:rPr>
          <w:b/>
          <w:sz w:val="20"/>
          <w:szCs w:val="20"/>
        </w:rPr>
        <w:t>Preporučene i dozvoljene sorte</w:t>
      </w:r>
    </w:p>
    <w:p w:rsidR="00B27101" w:rsidRPr="0057111A" w:rsidRDefault="00B27101" w:rsidP="00B27101">
      <w:pPr>
        <w:spacing w:after="0" w:line="240" w:lineRule="auto"/>
        <w:rPr>
          <w:sz w:val="20"/>
          <w:szCs w:val="20"/>
        </w:rPr>
      </w:pPr>
    </w:p>
    <w:p w:rsidR="00B27101" w:rsidRPr="0057111A" w:rsidRDefault="00B27101" w:rsidP="00B27101">
      <w:pPr>
        <w:spacing w:after="0" w:line="240" w:lineRule="auto"/>
        <w:jc w:val="center"/>
        <w:rPr>
          <w:sz w:val="20"/>
          <w:szCs w:val="20"/>
        </w:rPr>
      </w:pPr>
      <w:r w:rsidRPr="0057111A">
        <w:rPr>
          <w:sz w:val="20"/>
          <w:szCs w:val="20"/>
        </w:rPr>
        <w:t xml:space="preserve">Preporučene i dozvoljene </w:t>
      </w:r>
      <w:r w:rsidRPr="0057111A">
        <w:rPr>
          <w:sz w:val="20"/>
          <w:szCs w:val="20"/>
          <w:vertAlign w:val="superscript"/>
        </w:rPr>
        <w:t>(1)</w:t>
      </w:r>
      <w:r w:rsidRPr="0057111A">
        <w:rPr>
          <w:sz w:val="20"/>
          <w:szCs w:val="20"/>
        </w:rPr>
        <w:t xml:space="preserve"> vinske sorte za proizvodnju vina sa oznakom geografskog porijekla i oznakom porijekla za</w:t>
      </w:r>
      <w:r w:rsidR="0087690B">
        <w:rPr>
          <w:sz w:val="20"/>
          <w:szCs w:val="20"/>
        </w:rPr>
        <w:t xml:space="preserve"> rejon C</w:t>
      </w:r>
      <w:r w:rsidR="0087690B">
        <w:rPr>
          <w:sz w:val="20"/>
          <w:szCs w:val="20"/>
          <w:lang w:val="sr-Latn-RS"/>
        </w:rPr>
        <w:t>r</w:t>
      </w:r>
      <w:r w:rsidR="00EB7045">
        <w:rPr>
          <w:sz w:val="20"/>
          <w:szCs w:val="20"/>
        </w:rPr>
        <w:t>nogorski basen Skadarskog jezera</w:t>
      </w:r>
      <w:r w:rsidR="00EB7045" w:rsidRPr="00EB7045">
        <w:rPr>
          <w:i/>
          <w:sz w:val="20"/>
          <w:szCs w:val="20"/>
        </w:rPr>
        <w:t xml:space="preserve"> ili Zeta</w:t>
      </w:r>
    </w:p>
    <w:tbl>
      <w:tblPr>
        <w:tblStyle w:val="LightList-Accent5"/>
        <w:tblW w:w="6502" w:type="dxa"/>
        <w:jc w:val="center"/>
        <w:tblLook w:val="00A0" w:firstRow="1" w:lastRow="0" w:firstColumn="1" w:lastColumn="0" w:noHBand="0" w:noVBand="0"/>
      </w:tblPr>
      <w:tblGrid>
        <w:gridCol w:w="3095"/>
        <w:gridCol w:w="156"/>
        <w:gridCol w:w="3251"/>
      </w:tblGrid>
      <w:tr w:rsidR="00B27101" w:rsidRPr="0057111A" w:rsidTr="00273E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95" w:type="dxa"/>
            <w:vAlign w:val="center"/>
          </w:tcPr>
          <w:p w:rsidR="00B27101" w:rsidRPr="004924E7" w:rsidRDefault="00183B3B" w:rsidP="003A2D87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Vinske sorte sa obojenom pokožicom bobica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07" w:type="dxa"/>
            <w:gridSpan w:val="2"/>
            <w:vAlign w:val="center"/>
          </w:tcPr>
          <w:p w:rsidR="00B27101" w:rsidRPr="0057111A" w:rsidRDefault="00B27101" w:rsidP="00273E35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Bijele vinske sorte</w:t>
            </w:r>
          </w:p>
        </w:tc>
      </w:tr>
      <w:tr w:rsidR="00B27101" w:rsidRPr="0057111A" w:rsidTr="00273E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B27101" w:rsidRDefault="00B27101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983906">
              <w:rPr>
                <w:rFonts w:ascii="Arial" w:hAnsi="Arial" w:cs="Arial"/>
                <w:b w:val="0"/>
                <w:sz w:val="20"/>
                <w:szCs w:val="20"/>
              </w:rPr>
              <w:t xml:space="preserve">Alianiko </w:t>
            </w:r>
          </w:p>
          <w:p w:rsidR="00B27101" w:rsidRPr="00983906" w:rsidRDefault="00B27101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983906">
              <w:rPr>
                <w:rFonts w:ascii="Arial" w:hAnsi="Arial" w:cs="Arial"/>
                <w:b w:val="0"/>
                <w:sz w:val="20"/>
                <w:szCs w:val="20"/>
              </w:rPr>
              <w:t>(Aglianico)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B27101" w:rsidRDefault="00B27101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 xml:space="preserve">Graševina </w:t>
            </w:r>
          </w:p>
          <w:p w:rsidR="00B27101" w:rsidRPr="00983906" w:rsidRDefault="00B27101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>(Riesling Italico)</w:t>
            </w:r>
          </w:p>
        </w:tc>
      </w:tr>
      <w:tr w:rsidR="00B27101" w:rsidRPr="0057111A" w:rsidTr="00273E35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B27101" w:rsidRDefault="00B27101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983906">
              <w:rPr>
                <w:rFonts w:ascii="Arial" w:hAnsi="Arial" w:cs="Arial"/>
                <w:b w:val="0"/>
                <w:sz w:val="20"/>
                <w:szCs w:val="20"/>
              </w:rPr>
              <w:t xml:space="preserve">Alikant Buše </w:t>
            </w:r>
          </w:p>
          <w:p w:rsidR="00B27101" w:rsidRPr="00983906" w:rsidRDefault="00B27101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906">
              <w:rPr>
                <w:rFonts w:ascii="Arial" w:hAnsi="Arial" w:cs="Arial"/>
                <w:b w:val="0"/>
                <w:sz w:val="20"/>
                <w:szCs w:val="20"/>
              </w:rPr>
              <w:t>(Alicant Buschet)</w:t>
            </w:r>
            <w:r w:rsidRPr="00983906">
              <w:rPr>
                <w:rFonts w:ascii="Arial" w:hAnsi="Arial" w:cs="Arial"/>
                <w:b w:val="0"/>
                <w:sz w:val="20"/>
                <w:szCs w:val="20"/>
                <w:vertAlign w:val="superscript"/>
              </w:rPr>
              <w:t xml:space="preserve"> (1)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B27101" w:rsidRPr="00983906" w:rsidRDefault="00B27101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>Krstač</w:t>
            </w:r>
          </w:p>
        </w:tc>
      </w:tr>
      <w:tr w:rsidR="00B27101" w:rsidRPr="00B25174" w:rsidTr="00273E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B27101" w:rsidRPr="00B25174" w:rsidRDefault="00B27101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2F3BCA">
              <w:rPr>
                <w:rFonts w:ascii="Arial" w:hAnsi="Arial" w:cs="Arial"/>
                <w:b w:val="0"/>
                <w:sz w:val="20"/>
                <w:szCs w:val="20"/>
              </w:rPr>
              <w:t>Čubrica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B27101" w:rsidRDefault="00B27101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5174">
              <w:rPr>
                <w:rFonts w:ascii="Arial" w:hAnsi="Arial" w:cs="Arial"/>
                <w:sz w:val="20"/>
                <w:szCs w:val="20"/>
              </w:rPr>
              <w:t xml:space="preserve">Malvazija </w:t>
            </w:r>
          </w:p>
          <w:p w:rsidR="00B27101" w:rsidRPr="00B25174" w:rsidRDefault="00B27101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5174">
              <w:rPr>
                <w:rFonts w:ascii="Arial" w:hAnsi="Arial" w:cs="Arial"/>
                <w:sz w:val="20"/>
                <w:szCs w:val="20"/>
              </w:rPr>
              <w:t>(Malvasia)</w:t>
            </w:r>
          </w:p>
        </w:tc>
      </w:tr>
      <w:tr w:rsidR="00B27101" w:rsidRPr="0057111A" w:rsidTr="00770276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B27101" w:rsidRDefault="00B27101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983906">
              <w:rPr>
                <w:rFonts w:ascii="Arial" w:hAnsi="Arial" w:cs="Arial"/>
                <w:b w:val="0"/>
                <w:sz w:val="20"/>
                <w:szCs w:val="20"/>
              </w:rPr>
              <w:t xml:space="preserve">Game </w:t>
            </w:r>
          </w:p>
          <w:p w:rsidR="00B27101" w:rsidRPr="00983906" w:rsidRDefault="00B27101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983906">
              <w:rPr>
                <w:rFonts w:ascii="Arial" w:hAnsi="Arial" w:cs="Arial"/>
                <w:b w:val="0"/>
                <w:sz w:val="20"/>
                <w:szCs w:val="20"/>
              </w:rPr>
              <w:t>(Gamay)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B27101" w:rsidRPr="004924E7" w:rsidRDefault="00B27101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sz w:val="20"/>
                <w:szCs w:val="20"/>
                <w:lang w:val="it-IT"/>
              </w:rPr>
              <w:t>Muškaćela i sorte</w:t>
            </w:r>
            <w:r w:rsidR="00183B3B" w:rsidRPr="004924E7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r w:rsidRPr="004924E7">
              <w:rPr>
                <w:rFonts w:ascii="Arial" w:hAnsi="Arial" w:cs="Arial"/>
                <w:sz w:val="20"/>
                <w:szCs w:val="20"/>
                <w:lang w:val="it-IT"/>
              </w:rPr>
              <w:t>/</w:t>
            </w:r>
            <w:r w:rsidR="00183B3B" w:rsidRPr="004924E7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r w:rsidRPr="004924E7">
              <w:rPr>
                <w:rFonts w:ascii="Arial" w:hAnsi="Arial" w:cs="Arial"/>
                <w:sz w:val="20"/>
                <w:szCs w:val="20"/>
                <w:lang w:val="it-IT"/>
              </w:rPr>
              <w:t>varijeteti Muscat-a</w:t>
            </w:r>
          </w:p>
        </w:tc>
      </w:tr>
      <w:tr w:rsidR="00590E28" w:rsidRPr="00106CC6" w:rsidTr="00273E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183B3B" w:rsidRDefault="00590E28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106CC6">
              <w:rPr>
                <w:rFonts w:ascii="Arial" w:hAnsi="Arial" w:cs="Arial"/>
                <w:b w:val="0"/>
                <w:sz w:val="20"/>
                <w:szCs w:val="20"/>
              </w:rPr>
              <w:t xml:space="preserve">Greko Nero </w:t>
            </w:r>
          </w:p>
          <w:p w:rsidR="00590E28" w:rsidRPr="00106CC6" w:rsidRDefault="00590E28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106CC6">
              <w:rPr>
                <w:rFonts w:ascii="Arial" w:hAnsi="Arial" w:cs="Arial"/>
                <w:b w:val="0"/>
                <w:sz w:val="20"/>
                <w:szCs w:val="20"/>
              </w:rPr>
              <w:t>(Greco Nero)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590E28" w:rsidRDefault="00590E28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 xml:space="preserve">Pino bijeli </w:t>
            </w:r>
          </w:p>
          <w:p w:rsidR="00590E28" w:rsidRPr="00983906" w:rsidRDefault="00590E28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>(Pinot Blanc)</w:t>
            </w:r>
          </w:p>
        </w:tc>
      </w:tr>
      <w:tr w:rsidR="00590E28" w:rsidRPr="0057111A" w:rsidTr="00273E35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183B3B" w:rsidRDefault="00AF6B44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Grenaš</w:t>
            </w:r>
            <w:r w:rsidR="00590E28" w:rsidRPr="00983906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</w:p>
          <w:p w:rsidR="00590E28" w:rsidRPr="00983906" w:rsidRDefault="00590E28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906">
              <w:rPr>
                <w:rFonts w:ascii="Arial" w:hAnsi="Arial" w:cs="Arial"/>
                <w:b w:val="0"/>
                <w:sz w:val="20"/>
                <w:szCs w:val="20"/>
              </w:rPr>
              <w:t>(Grenache)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590E28" w:rsidRDefault="00590E28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 xml:space="preserve">Pino sivi </w:t>
            </w:r>
          </w:p>
          <w:p w:rsidR="00590E28" w:rsidRPr="00983906" w:rsidRDefault="00590E28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>(Pinot Gris)</w:t>
            </w:r>
          </w:p>
        </w:tc>
      </w:tr>
      <w:tr w:rsidR="00590E28" w:rsidRPr="0057111A" w:rsidTr="00273E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590E28" w:rsidRDefault="00590E28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983906">
              <w:rPr>
                <w:rFonts w:ascii="Arial" w:hAnsi="Arial" w:cs="Arial"/>
                <w:b w:val="0"/>
                <w:sz w:val="20"/>
                <w:szCs w:val="20"/>
              </w:rPr>
              <w:t xml:space="preserve">Kaberne Fran </w:t>
            </w:r>
          </w:p>
          <w:p w:rsidR="00590E28" w:rsidRPr="00983906" w:rsidRDefault="00590E28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983906">
              <w:rPr>
                <w:rFonts w:ascii="Arial" w:hAnsi="Arial" w:cs="Arial"/>
                <w:b w:val="0"/>
                <w:sz w:val="20"/>
                <w:szCs w:val="20"/>
              </w:rPr>
              <w:t xml:space="preserve">(Cabernet Franc)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590E28" w:rsidRDefault="00590E28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 xml:space="preserve">Rajnski rizling </w:t>
            </w:r>
          </w:p>
          <w:p w:rsidR="00590E28" w:rsidRPr="00983906" w:rsidRDefault="00590E28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>(Riesling)</w:t>
            </w:r>
          </w:p>
        </w:tc>
      </w:tr>
      <w:tr w:rsidR="00590E28" w:rsidRPr="0057111A" w:rsidTr="00770276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590E28" w:rsidRDefault="00590E28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983906">
              <w:rPr>
                <w:rFonts w:ascii="Arial" w:hAnsi="Arial" w:cs="Arial"/>
                <w:b w:val="0"/>
                <w:sz w:val="20"/>
                <w:szCs w:val="20"/>
              </w:rPr>
              <w:t xml:space="preserve">Kaberne Sovinjon </w:t>
            </w:r>
          </w:p>
          <w:p w:rsidR="00590E28" w:rsidRPr="00983906" w:rsidRDefault="00590E28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983906">
              <w:rPr>
                <w:rFonts w:ascii="Arial" w:hAnsi="Arial" w:cs="Arial"/>
                <w:b w:val="0"/>
                <w:sz w:val="20"/>
                <w:szCs w:val="20"/>
              </w:rPr>
              <w:t xml:space="preserve">(Cabernet Sauvignon)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590E28" w:rsidRDefault="00590E28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 xml:space="preserve">Rkaciteli </w:t>
            </w:r>
          </w:p>
          <w:p w:rsidR="00590E28" w:rsidRPr="00983906" w:rsidRDefault="00590E28" w:rsidP="00273E3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>(Rkatsiteli)</w:t>
            </w:r>
          </w:p>
        </w:tc>
      </w:tr>
      <w:tr w:rsidR="00590E28" w:rsidRPr="0057111A" w:rsidTr="00273E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590E28" w:rsidRPr="00983906" w:rsidRDefault="00590E28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983906">
              <w:rPr>
                <w:rFonts w:ascii="Arial" w:hAnsi="Arial" w:cs="Arial"/>
                <w:b w:val="0"/>
                <w:sz w:val="20"/>
                <w:szCs w:val="20"/>
              </w:rPr>
              <w:t>Kratošija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590E28" w:rsidRPr="00D71DC1" w:rsidRDefault="00590E28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71DC1">
              <w:rPr>
                <w:rFonts w:ascii="Arial" w:hAnsi="Arial" w:cs="Arial"/>
                <w:sz w:val="20"/>
                <w:szCs w:val="20"/>
              </w:rPr>
              <w:t>Ružica</w:t>
            </w:r>
          </w:p>
        </w:tc>
      </w:tr>
      <w:tr w:rsidR="00590E28" w:rsidRPr="00106CC6" w:rsidTr="00273E35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183B3B" w:rsidRDefault="00590E28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106CC6">
              <w:rPr>
                <w:rFonts w:ascii="Arial" w:hAnsi="Arial" w:cs="Arial"/>
                <w:b w:val="0"/>
                <w:sz w:val="20"/>
                <w:szCs w:val="20"/>
              </w:rPr>
              <w:t xml:space="preserve">Lambrusko </w:t>
            </w:r>
          </w:p>
          <w:p w:rsidR="00590E28" w:rsidRPr="00106CC6" w:rsidRDefault="00590E28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106CC6">
              <w:rPr>
                <w:rFonts w:ascii="Arial" w:hAnsi="Arial" w:cs="Arial"/>
                <w:b w:val="0"/>
                <w:sz w:val="20"/>
                <w:szCs w:val="20"/>
              </w:rPr>
              <w:t>(Lambrusco)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590E28" w:rsidRPr="00983906" w:rsidRDefault="00590E28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>Smederevka</w:t>
            </w:r>
          </w:p>
        </w:tc>
      </w:tr>
      <w:tr w:rsidR="00590E28" w:rsidRPr="0057111A" w:rsidTr="00273E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590E28" w:rsidRPr="00983906" w:rsidRDefault="00590E28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983906">
              <w:rPr>
                <w:rFonts w:ascii="Arial" w:hAnsi="Arial" w:cs="Arial"/>
                <w:b w:val="0"/>
                <w:sz w:val="20"/>
                <w:szCs w:val="20"/>
              </w:rPr>
              <w:t>Lisičina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590E28" w:rsidRDefault="00590E28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 xml:space="preserve">Sovinjon </w:t>
            </w:r>
          </w:p>
          <w:p w:rsidR="00590E28" w:rsidRPr="00983906" w:rsidRDefault="00590E28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>(Sauvignon)</w:t>
            </w:r>
          </w:p>
        </w:tc>
      </w:tr>
      <w:tr w:rsidR="00590E28" w:rsidRPr="0057111A" w:rsidTr="00273E35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590E28" w:rsidRPr="00B25174" w:rsidRDefault="00590E28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B25174">
              <w:rPr>
                <w:rFonts w:ascii="Arial" w:hAnsi="Arial" w:cs="Arial"/>
                <w:b w:val="0"/>
                <w:sz w:val="20"/>
                <w:szCs w:val="20"/>
              </w:rPr>
              <w:t>Marselan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590E28" w:rsidRDefault="00590E28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 xml:space="preserve">Šardone </w:t>
            </w:r>
          </w:p>
          <w:p w:rsidR="00590E28" w:rsidRPr="00983906" w:rsidRDefault="00590E28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>(Chardonnay)</w:t>
            </w:r>
          </w:p>
        </w:tc>
      </w:tr>
      <w:tr w:rsidR="00590E28" w:rsidRPr="0057111A" w:rsidTr="00273E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590E28" w:rsidRDefault="00590E28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983906">
              <w:rPr>
                <w:rFonts w:ascii="Arial" w:hAnsi="Arial" w:cs="Arial"/>
                <w:b w:val="0"/>
                <w:sz w:val="20"/>
                <w:szCs w:val="20"/>
              </w:rPr>
              <w:t xml:space="preserve">Merlo </w:t>
            </w:r>
          </w:p>
          <w:p w:rsidR="00590E28" w:rsidRPr="00983906" w:rsidRDefault="00590E28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983906">
              <w:rPr>
                <w:rFonts w:ascii="Arial" w:hAnsi="Arial" w:cs="Arial"/>
                <w:b w:val="0"/>
                <w:sz w:val="20"/>
                <w:szCs w:val="20"/>
              </w:rPr>
              <w:t>(Merlot)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590E28" w:rsidRDefault="00590E28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 xml:space="preserve">Šenin Blan </w:t>
            </w:r>
          </w:p>
          <w:p w:rsidR="00590E28" w:rsidRPr="00983906" w:rsidRDefault="00590E28" w:rsidP="00273E3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>(Chenin Blanc)</w:t>
            </w:r>
          </w:p>
        </w:tc>
      </w:tr>
      <w:tr w:rsidR="00590E28" w:rsidRPr="00770276" w:rsidTr="00AA6C69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183B3B" w:rsidRDefault="00590E28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770276">
              <w:rPr>
                <w:rFonts w:ascii="Arial" w:hAnsi="Arial" w:cs="Arial"/>
                <w:b w:val="0"/>
                <w:sz w:val="20"/>
                <w:szCs w:val="20"/>
              </w:rPr>
              <w:t xml:space="preserve">Montepulćano </w:t>
            </w:r>
          </w:p>
          <w:p w:rsidR="00590E28" w:rsidRPr="00770276" w:rsidRDefault="00590E28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770276">
              <w:rPr>
                <w:rFonts w:ascii="Arial" w:hAnsi="Arial" w:cs="Arial"/>
                <w:b w:val="0"/>
                <w:sz w:val="20"/>
                <w:szCs w:val="20"/>
              </w:rPr>
              <w:t>(Montepulciano)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590E28" w:rsidRDefault="00590E28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 xml:space="preserve">Unji Blan </w:t>
            </w:r>
          </w:p>
          <w:p w:rsidR="00590E28" w:rsidRPr="00983906" w:rsidRDefault="00590E28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>(Ugni Blanc)</w:t>
            </w:r>
          </w:p>
        </w:tc>
      </w:tr>
      <w:tr w:rsidR="00590E28" w:rsidRPr="0057111A" w:rsidTr="00AA6C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590E28" w:rsidRDefault="00590E28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983906">
              <w:rPr>
                <w:rFonts w:ascii="Arial" w:hAnsi="Arial" w:cs="Arial"/>
                <w:b w:val="0"/>
                <w:sz w:val="20"/>
                <w:szCs w:val="20"/>
              </w:rPr>
              <w:t xml:space="preserve">Muskat Hamburg </w:t>
            </w:r>
          </w:p>
          <w:p w:rsidR="00590E28" w:rsidRPr="00983906" w:rsidRDefault="00590E28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983906">
              <w:rPr>
                <w:rFonts w:ascii="Arial" w:hAnsi="Arial" w:cs="Arial"/>
                <w:b w:val="0"/>
                <w:sz w:val="20"/>
                <w:szCs w:val="20"/>
              </w:rPr>
              <w:t>(Muscat Hambourg)*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590E28" w:rsidRDefault="00590E28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06CC6">
              <w:rPr>
                <w:rFonts w:ascii="Arial" w:hAnsi="Arial" w:cs="Arial"/>
                <w:sz w:val="20"/>
                <w:szCs w:val="20"/>
              </w:rPr>
              <w:t xml:space="preserve">Vionje </w:t>
            </w:r>
          </w:p>
          <w:p w:rsidR="00590E28" w:rsidRPr="00983906" w:rsidRDefault="00590E28" w:rsidP="00273E3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06CC6">
              <w:rPr>
                <w:rFonts w:ascii="Arial" w:hAnsi="Arial" w:cs="Arial"/>
                <w:sz w:val="20"/>
                <w:szCs w:val="20"/>
              </w:rPr>
              <w:t>(Viognier)</w:t>
            </w:r>
          </w:p>
        </w:tc>
      </w:tr>
      <w:tr w:rsidR="00590E28" w:rsidRPr="00B25174" w:rsidTr="00590E28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590E28" w:rsidRPr="00B25174" w:rsidRDefault="00590E28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983906">
              <w:rPr>
                <w:rFonts w:ascii="Arial" w:hAnsi="Arial" w:cs="Arial"/>
                <w:b w:val="0"/>
                <w:sz w:val="20"/>
                <w:szCs w:val="20"/>
              </w:rPr>
              <w:t>Negro Amaro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590E28" w:rsidRPr="00983906" w:rsidRDefault="00590E28" w:rsidP="00273E3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>Žilavka</w:t>
            </w:r>
          </w:p>
        </w:tc>
      </w:tr>
      <w:tr w:rsidR="00590E28" w:rsidRPr="0057111A" w:rsidTr="00590E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590E28" w:rsidRPr="00983906" w:rsidRDefault="00590E28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983906">
              <w:rPr>
                <w:rFonts w:ascii="Arial" w:hAnsi="Arial" w:cs="Arial"/>
                <w:b w:val="0"/>
                <w:sz w:val="20"/>
                <w:szCs w:val="20"/>
              </w:rPr>
              <w:t>Primitivo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590E28" w:rsidRPr="00983906" w:rsidRDefault="00590E28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>Žižak</w:t>
            </w:r>
          </w:p>
        </w:tc>
      </w:tr>
      <w:tr w:rsidR="00590E28" w:rsidRPr="00106CC6" w:rsidTr="00273E35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590E28" w:rsidRDefault="00590E28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BE29BB">
              <w:rPr>
                <w:rFonts w:ascii="Arial" w:hAnsi="Arial" w:cs="Arial"/>
                <w:b w:val="0"/>
                <w:sz w:val="20"/>
                <w:szCs w:val="20"/>
              </w:rPr>
              <w:lastRenderedPageBreak/>
              <w:t xml:space="preserve">Pti Verdo </w:t>
            </w:r>
          </w:p>
          <w:p w:rsidR="00590E28" w:rsidRPr="00BE29BB" w:rsidRDefault="00590E28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BE29BB">
              <w:rPr>
                <w:rFonts w:ascii="Arial" w:hAnsi="Arial" w:cs="Arial"/>
                <w:b w:val="0"/>
                <w:sz w:val="20"/>
                <w:szCs w:val="20"/>
              </w:rPr>
              <w:t>(Petit Verdot)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590E28" w:rsidRPr="00983906" w:rsidRDefault="00590E28" w:rsidP="00273E35">
            <w:pPr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>Župljanka</w:t>
            </w:r>
          </w:p>
        </w:tc>
      </w:tr>
      <w:tr w:rsidR="00590E28" w:rsidRPr="0057111A" w:rsidTr="00590E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590E28" w:rsidRDefault="00590E28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983906">
              <w:rPr>
                <w:rFonts w:ascii="Arial" w:hAnsi="Arial" w:cs="Arial"/>
                <w:b w:val="0"/>
                <w:sz w:val="20"/>
                <w:szCs w:val="20"/>
              </w:rPr>
              <w:t xml:space="preserve">Sanđoveze </w:t>
            </w:r>
          </w:p>
          <w:p w:rsidR="00590E28" w:rsidRPr="00983906" w:rsidRDefault="00590E28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983906">
              <w:rPr>
                <w:rFonts w:ascii="Arial" w:hAnsi="Arial" w:cs="Arial"/>
                <w:b w:val="0"/>
                <w:sz w:val="20"/>
                <w:szCs w:val="20"/>
              </w:rPr>
              <w:t>(Sangiovese)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590E28" w:rsidRPr="004924E7" w:rsidRDefault="004A0C42" w:rsidP="00273E35">
            <w:pPr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i/>
                <w:sz w:val="20"/>
                <w:szCs w:val="20"/>
                <w:lang w:val="it-IT"/>
              </w:rPr>
              <w:t>Domaće novostvorene i druge autohtone / lokalne sorte</w:t>
            </w:r>
          </w:p>
        </w:tc>
      </w:tr>
      <w:tr w:rsidR="00590E28" w:rsidRPr="0057111A" w:rsidTr="00AA6C69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590E28" w:rsidRDefault="00590E28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D71DC1">
              <w:rPr>
                <w:rFonts w:ascii="Arial" w:hAnsi="Arial" w:cs="Arial"/>
                <w:b w:val="0"/>
                <w:sz w:val="20"/>
                <w:szCs w:val="20"/>
              </w:rPr>
              <w:t xml:space="preserve">Sira / Širaz </w:t>
            </w:r>
          </w:p>
          <w:p w:rsidR="00590E28" w:rsidRPr="00D71DC1" w:rsidRDefault="00590E28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D71DC1">
              <w:rPr>
                <w:rFonts w:ascii="Arial" w:hAnsi="Arial" w:cs="Arial"/>
                <w:b w:val="0"/>
                <w:sz w:val="20"/>
                <w:szCs w:val="20"/>
              </w:rPr>
              <w:t>(Syrah)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590E28" w:rsidRPr="00983906" w:rsidRDefault="00590E28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0E28" w:rsidRPr="0057111A" w:rsidTr="00AA6C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590E28" w:rsidRPr="00D71DC1" w:rsidRDefault="00590E28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D71DC1">
              <w:rPr>
                <w:rFonts w:ascii="Arial" w:hAnsi="Arial" w:cs="Arial"/>
                <w:b w:val="0"/>
                <w:sz w:val="20"/>
                <w:szCs w:val="20"/>
              </w:rPr>
              <w:t>Vranac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590E28" w:rsidRPr="00983906" w:rsidRDefault="00590E28" w:rsidP="00273E35">
            <w:pPr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590E28" w:rsidRPr="0057111A" w:rsidTr="00AA6C69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590E28" w:rsidRPr="004924E7" w:rsidRDefault="00590E28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i/>
                <w:sz w:val="20"/>
                <w:szCs w:val="20"/>
                <w:lang w:val="it-IT"/>
              </w:rPr>
              <w:t>Domaće novostvorene i druge autohtone</w:t>
            </w:r>
            <w:r w:rsidR="003A2D87" w:rsidRPr="004924E7">
              <w:rPr>
                <w:rFonts w:ascii="Arial" w:hAnsi="Arial" w:cs="Arial"/>
                <w:b w:val="0"/>
                <w:i/>
                <w:sz w:val="20"/>
                <w:szCs w:val="20"/>
                <w:lang w:val="it-IT"/>
              </w:rPr>
              <w:t xml:space="preserve"> </w:t>
            </w:r>
            <w:r w:rsidRPr="004924E7">
              <w:rPr>
                <w:rFonts w:ascii="Arial" w:hAnsi="Arial" w:cs="Arial"/>
                <w:b w:val="0"/>
                <w:i/>
                <w:sz w:val="20"/>
                <w:szCs w:val="20"/>
                <w:lang w:val="it-IT"/>
              </w:rPr>
              <w:t>/</w:t>
            </w:r>
            <w:r w:rsidR="003A2D87" w:rsidRPr="004924E7">
              <w:rPr>
                <w:rFonts w:ascii="Arial" w:hAnsi="Arial" w:cs="Arial"/>
                <w:b w:val="0"/>
                <w:i/>
                <w:sz w:val="20"/>
                <w:szCs w:val="20"/>
                <w:lang w:val="it-IT"/>
              </w:rPr>
              <w:t xml:space="preserve"> </w:t>
            </w:r>
            <w:r w:rsidRPr="004924E7">
              <w:rPr>
                <w:rFonts w:ascii="Arial" w:hAnsi="Arial" w:cs="Arial"/>
                <w:b w:val="0"/>
                <w:i/>
                <w:sz w:val="20"/>
                <w:szCs w:val="20"/>
                <w:lang w:val="it-IT"/>
              </w:rPr>
              <w:t>lokalne sorte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590E28" w:rsidRPr="004924E7" w:rsidRDefault="00590E28" w:rsidP="00273E35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lang w:val="it-IT"/>
              </w:rPr>
            </w:pPr>
          </w:p>
        </w:tc>
      </w:tr>
    </w:tbl>
    <w:p w:rsidR="001E294B" w:rsidRPr="00E2495F" w:rsidRDefault="001E294B" w:rsidP="001E294B">
      <w:pPr>
        <w:spacing w:after="0" w:line="240" w:lineRule="auto"/>
        <w:rPr>
          <w:i/>
          <w:sz w:val="18"/>
          <w:szCs w:val="18"/>
        </w:rPr>
      </w:pPr>
      <w:r w:rsidRPr="00E2495F">
        <w:rPr>
          <w:i/>
          <w:sz w:val="18"/>
          <w:szCs w:val="18"/>
        </w:rPr>
        <w:t>* Sorta sa kombinovanom namjenom grožđa (stono grožđe i za proizvodnju vina)</w:t>
      </w:r>
    </w:p>
    <w:p w:rsidR="004A0C42" w:rsidRPr="00E2495F" w:rsidRDefault="00273E35" w:rsidP="004A0C42">
      <w:pPr>
        <w:spacing w:after="0" w:line="240" w:lineRule="auto"/>
        <w:rPr>
          <w:i/>
          <w:sz w:val="18"/>
          <w:szCs w:val="18"/>
        </w:rPr>
      </w:pPr>
      <w:r>
        <w:rPr>
          <w:i/>
          <w:sz w:val="18"/>
          <w:szCs w:val="18"/>
        </w:rPr>
        <w:t>Napomena: Sorte koje su navedene u sivim poljima su trenutno uglavnom zastupljene u vinogradima za komercijalnu proizvodnju vina u datom vinogradarskom području</w:t>
      </w:r>
    </w:p>
    <w:p w:rsidR="00B27101" w:rsidRDefault="00B27101" w:rsidP="00B27101">
      <w:pPr>
        <w:spacing w:after="0" w:line="240" w:lineRule="auto"/>
        <w:jc w:val="center"/>
        <w:rPr>
          <w:sz w:val="20"/>
          <w:szCs w:val="20"/>
        </w:rPr>
      </w:pPr>
    </w:p>
    <w:p w:rsidR="00B27101" w:rsidRPr="0057111A" w:rsidRDefault="00B27101" w:rsidP="00B27101">
      <w:pPr>
        <w:spacing w:after="0" w:line="240" w:lineRule="auto"/>
        <w:jc w:val="center"/>
        <w:rPr>
          <w:sz w:val="20"/>
          <w:szCs w:val="20"/>
        </w:rPr>
      </w:pPr>
    </w:p>
    <w:p w:rsidR="00B27101" w:rsidRPr="0057111A" w:rsidRDefault="00B27101" w:rsidP="00B27101">
      <w:pPr>
        <w:spacing w:after="0" w:line="240" w:lineRule="auto"/>
        <w:rPr>
          <w:b/>
          <w:sz w:val="20"/>
          <w:szCs w:val="20"/>
        </w:rPr>
      </w:pPr>
      <w:r w:rsidRPr="0057111A">
        <w:rPr>
          <w:b/>
          <w:sz w:val="20"/>
          <w:szCs w:val="20"/>
        </w:rPr>
        <w:t>Maksimalni prinosi</w:t>
      </w:r>
    </w:p>
    <w:p w:rsidR="00B27101" w:rsidRPr="0057111A" w:rsidRDefault="00B27101" w:rsidP="00B27101">
      <w:pPr>
        <w:spacing w:after="0" w:line="240" w:lineRule="auto"/>
        <w:jc w:val="both"/>
        <w:rPr>
          <w:sz w:val="20"/>
          <w:szCs w:val="20"/>
        </w:rPr>
      </w:pPr>
      <w:r w:rsidRPr="0057111A">
        <w:rPr>
          <w:sz w:val="20"/>
          <w:szCs w:val="20"/>
        </w:rPr>
        <w:tab/>
      </w:r>
    </w:p>
    <w:p w:rsidR="00B27101" w:rsidRPr="0057111A" w:rsidRDefault="00B27101" w:rsidP="00B27101">
      <w:pPr>
        <w:spacing w:after="0" w:line="240" w:lineRule="auto"/>
        <w:jc w:val="center"/>
        <w:rPr>
          <w:sz w:val="20"/>
          <w:szCs w:val="20"/>
        </w:rPr>
      </w:pPr>
      <w:r w:rsidRPr="0057111A">
        <w:rPr>
          <w:sz w:val="20"/>
          <w:szCs w:val="20"/>
        </w:rPr>
        <w:t xml:space="preserve">Maksimalno dozvoljeni </w:t>
      </w:r>
      <w:r>
        <w:rPr>
          <w:sz w:val="20"/>
          <w:szCs w:val="20"/>
        </w:rPr>
        <w:t xml:space="preserve">prinosi grožđa u </w:t>
      </w:r>
      <w:r w:rsidR="0087690B">
        <w:rPr>
          <w:sz w:val="20"/>
          <w:szCs w:val="20"/>
        </w:rPr>
        <w:t xml:space="preserve">rejonu Crnogorski basen Skadarskog jezera </w:t>
      </w:r>
      <w:r w:rsidR="0087690B" w:rsidRPr="0087690B">
        <w:rPr>
          <w:i/>
          <w:sz w:val="20"/>
          <w:szCs w:val="20"/>
        </w:rPr>
        <w:t>ili Zeta</w:t>
      </w:r>
    </w:p>
    <w:tbl>
      <w:tblPr>
        <w:tblStyle w:val="LightList-Accent5"/>
        <w:tblW w:w="6497" w:type="dxa"/>
        <w:jc w:val="center"/>
        <w:tblLook w:val="00A0" w:firstRow="1" w:lastRow="0" w:firstColumn="1" w:lastColumn="0" w:noHBand="0" w:noVBand="0"/>
      </w:tblPr>
      <w:tblGrid>
        <w:gridCol w:w="1631"/>
        <w:gridCol w:w="1631"/>
        <w:gridCol w:w="1631"/>
        <w:gridCol w:w="1604"/>
      </w:tblGrid>
      <w:tr w:rsidR="00B27101" w:rsidRPr="0057111A" w:rsidTr="00273E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2" w:type="dxa"/>
            <w:gridSpan w:val="2"/>
            <w:shd w:val="clear" w:color="auto" w:fill="8DB3E2" w:themeFill="text2" w:themeFillTint="66"/>
            <w:vAlign w:val="center"/>
          </w:tcPr>
          <w:p w:rsidR="00B27101" w:rsidRPr="004924E7" w:rsidRDefault="00B27101" w:rsidP="00273E35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Prinos po biljci vinove loze</w:t>
            </w:r>
          </w:p>
          <w:p w:rsidR="00B27101" w:rsidRPr="004924E7" w:rsidRDefault="00B27101" w:rsidP="00273E35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(kg/bilj. v. l.)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35" w:type="dxa"/>
            <w:gridSpan w:val="2"/>
            <w:shd w:val="clear" w:color="auto" w:fill="8DB3E2" w:themeFill="text2" w:themeFillTint="66"/>
            <w:vAlign w:val="center"/>
          </w:tcPr>
          <w:p w:rsidR="00B27101" w:rsidRPr="004924E7" w:rsidRDefault="00B27101" w:rsidP="00273E35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Prinos po hektaru</w:t>
            </w:r>
          </w:p>
          <w:p w:rsidR="00B27101" w:rsidRPr="004924E7" w:rsidRDefault="00B27101" w:rsidP="00273E35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(kg/ha)</w:t>
            </w:r>
          </w:p>
        </w:tc>
      </w:tr>
      <w:tr w:rsidR="00B27101" w:rsidRPr="0057111A" w:rsidTr="00273E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1" w:type="dxa"/>
            <w:shd w:val="clear" w:color="auto" w:fill="8DB3E2" w:themeFill="text2" w:themeFillTint="66"/>
            <w:vAlign w:val="center"/>
          </w:tcPr>
          <w:p w:rsidR="00B27101" w:rsidRPr="0057111A" w:rsidRDefault="00B27101" w:rsidP="00273E35">
            <w:pPr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3.000-4.000 biljaka po ha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1" w:type="dxa"/>
            <w:shd w:val="clear" w:color="auto" w:fill="8DB3E2" w:themeFill="text2" w:themeFillTint="66"/>
            <w:vAlign w:val="center"/>
          </w:tcPr>
          <w:p w:rsidR="00B27101" w:rsidRPr="0057111A" w:rsidRDefault="00B27101" w:rsidP="00273E3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111A">
              <w:rPr>
                <w:rFonts w:ascii="Arial" w:hAnsi="Arial" w:cs="Arial"/>
                <w:bCs/>
                <w:sz w:val="20"/>
                <w:szCs w:val="20"/>
              </w:rPr>
              <w:t>Preko 4.000 biljaka po ha</w:t>
            </w:r>
          </w:p>
        </w:tc>
        <w:tc>
          <w:tcPr>
            <w:tcW w:w="1631" w:type="dxa"/>
            <w:shd w:val="clear" w:color="auto" w:fill="8DB3E2" w:themeFill="text2" w:themeFillTint="66"/>
            <w:vAlign w:val="center"/>
          </w:tcPr>
          <w:p w:rsidR="00B27101" w:rsidRPr="0057111A" w:rsidRDefault="00B27101" w:rsidP="00273E35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3.000-4.000 biljaka po ha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04" w:type="dxa"/>
            <w:shd w:val="clear" w:color="auto" w:fill="8DB3E2" w:themeFill="text2" w:themeFillTint="66"/>
            <w:vAlign w:val="center"/>
          </w:tcPr>
          <w:p w:rsidR="00B27101" w:rsidRPr="0057111A" w:rsidRDefault="00B27101" w:rsidP="00273E3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111A">
              <w:rPr>
                <w:rFonts w:ascii="Arial" w:hAnsi="Arial" w:cs="Arial"/>
                <w:bCs/>
                <w:sz w:val="20"/>
                <w:szCs w:val="20"/>
              </w:rPr>
              <w:t>Preko 4.000 biljaka po ha</w:t>
            </w:r>
          </w:p>
        </w:tc>
      </w:tr>
      <w:tr w:rsidR="00B27101" w:rsidRPr="0057111A" w:rsidTr="00273E35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97" w:type="dxa"/>
            <w:gridSpan w:val="4"/>
            <w:shd w:val="clear" w:color="auto" w:fill="8DB3E2" w:themeFill="text2" w:themeFillTint="66"/>
            <w:vAlign w:val="center"/>
          </w:tcPr>
          <w:p w:rsidR="00B27101" w:rsidRPr="004924E7" w:rsidRDefault="00B27101" w:rsidP="00273E35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 w:val="0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bCs w:val="0"/>
                <w:sz w:val="20"/>
                <w:szCs w:val="20"/>
                <w:lang w:val="it-IT"/>
              </w:rPr>
              <w:t>Maksimalni prinosi za vina sa oznakom geografskog porijekla</w:t>
            </w:r>
          </w:p>
        </w:tc>
      </w:tr>
      <w:tr w:rsidR="00B27101" w:rsidRPr="0057111A" w:rsidTr="00273E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1" w:type="dxa"/>
            <w:vAlign w:val="center"/>
          </w:tcPr>
          <w:p w:rsidR="00B27101" w:rsidRPr="0057111A" w:rsidRDefault="00B27101" w:rsidP="00273E35">
            <w:pPr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1" w:type="dxa"/>
            <w:vAlign w:val="center"/>
          </w:tcPr>
          <w:p w:rsidR="00B27101" w:rsidRPr="0057111A" w:rsidRDefault="00B27101" w:rsidP="00273E3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111A">
              <w:rPr>
                <w:rFonts w:ascii="Arial" w:hAnsi="Arial" w:cs="Arial"/>
                <w:bCs/>
                <w:sz w:val="20"/>
                <w:szCs w:val="20"/>
              </w:rPr>
              <w:t>3,5</w:t>
            </w:r>
          </w:p>
        </w:tc>
        <w:tc>
          <w:tcPr>
            <w:tcW w:w="1631" w:type="dxa"/>
            <w:vAlign w:val="center"/>
          </w:tcPr>
          <w:p w:rsidR="00B27101" w:rsidRPr="0057111A" w:rsidRDefault="00B27101" w:rsidP="00273E35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16.000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04" w:type="dxa"/>
            <w:vAlign w:val="center"/>
          </w:tcPr>
          <w:p w:rsidR="00B27101" w:rsidRPr="0057111A" w:rsidRDefault="00B27101" w:rsidP="00273E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17.500</w:t>
            </w:r>
          </w:p>
        </w:tc>
      </w:tr>
      <w:tr w:rsidR="00B27101" w:rsidRPr="0057111A" w:rsidTr="00273E35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97" w:type="dxa"/>
            <w:gridSpan w:val="4"/>
            <w:shd w:val="clear" w:color="auto" w:fill="8DB3E2" w:themeFill="text2" w:themeFillTint="66"/>
            <w:vAlign w:val="center"/>
          </w:tcPr>
          <w:p w:rsidR="00B27101" w:rsidRPr="004924E7" w:rsidRDefault="00B27101" w:rsidP="00273E35">
            <w:pPr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bCs w:val="0"/>
                <w:sz w:val="20"/>
                <w:szCs w:val="20"/>
                <w:lang w:val="it-IT"/>
              </w:rPr>
              <w:t>Maksimalni prinosi za vina sa oznakom porijekla</w:t>
            </w:r>
          </w:p>
        </w:tc>
      </w:tr>
      <w:tr w:rsidR="00B27101" w:rsidRPr="0057111A" w:rsidTr="00273E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1" w:type="dxa"/>
            <w:vAlign w:val="center"/>
          </w:tcPr>
          <w:p w:rsidR="00B27101" w:rsidRPr="0057111A" w:rsidRDefault="00B27101" w:rsidP="00273E35">
            <w:pPr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3,5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1" w:type="dxa"/>
            <w:vAlign w:val="center"/>
          </w:tcPr>
          <w:p w:rsidR="00B27101" w:rsidRPr="0057111A" w:rsidRDefault="00B27101" w:rsidP="00273E3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111A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631" w:type="dxa"/>
            <w:vAlign w:val="center"/>
          </w:tcPr>
          <w:p w:rsidR="00B27101" w:rsidRPr="0057111A" w:rsidRDefault="00B27101" w:rsidP="00273E35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14.000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04" w:type="dxa"/>
            <w:vAlign w:val="center"/>
          </w:tcPr>
          <w:p w:rsidR="00B27101" w:rsidRPr="0057111A" w:rsidRDefault="00B27101" w:rsidP="00273E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15.000</w:t>
            </w:r>
          </w:p>
        </w:tc>
      </w:tr>
    </w:tbl>
    <w:p w:rsidR="00B27101" w:rsidRDefault="00B27101" w:rsidP="00B27101">
      <w:pPr>
        <w:spacing w:after="0" w:line="240" w:lineRule="auto"/>
        <w:rPr>
          <w:b/>
          <w:sz w:val="20"/>
          <w:szCs w:val="20"/>
        </w:rPr>
      </w:pPr>
    </w:p>
    <w:p w:rsidR="00B27101" w:rsidRPr="0057111A" w:rsidRDefault="00B27101" w:rsidP="00B27101">
      <w:pPr>
        <w:spacing w:after="0" w:line="240" w:lineRule="auto"/>
        <w:rPr>
          <w:b/>
          <w:sz w:val="20"/>
          <w:szCs w:val="20"/>
        </w:rPr>
      </w:pPr>
    </w:p>
    <w:p w:rsidR="00B27101" w:rsidRPr="0057111A" w:rsidRDefault="00B27101" w:rsidP="00B27101">
      <w:pPr>
        <w:spacing w:after="0" w:line="240" w:lineRule="auto"/>
        <w:rPr>
          <w:b/>
          <w:sz w:val="20"/>
          <w:szCs w:val="20"/>
        </w:rPr>
      </w:pPr>
      <w:r w:rsidRPr="0057111A">
        <w:rPr>
          <w:b/>
          <w:sz w:val="20"/>
          <w:szCs w:val="20"/>
        </w:rPr>
        <w:t>Uzgojni oblici</w:t>
      </w:r>
    </w:p>
    <w:p w:rsidR="00B27101" w:rsidRPr="0057111A" w:rsidRDefault="00B27101" w:rsidP="00B27101">
      <w:pPr>
        <w:spacing w:after="0" w:line="240" w:lineRule="auto"/>
        <w:jc w:val="both"/>
        <w:rPr>
          <w:sz w:val="20"/>
          <w:szCs w:val="20"/>
        </w:rPr>
      </w:pPr>
      <w:r w:rsidRPr="0057111A">
        <w:rPr>
          <w:sz w:val="20"/>
          <w:szCs w:val="20"/>
        </w:rPr>
        <w:tab/>
      </w:r>
    </w:p>
    <w:p w:rsidR="0087690B" w:rsidRPr="0057111A" w:rsidRDefault="00B27101" w:rsidP="0087690B">
      <w:pPr>
        <w:spacing w:after="0" w:line="240" w:lineRule="auto"/>
        <w:jc w:val="center"/>
        <w:rPr>
          <w:sz w:val="20"/>
          <w:szCs w:val="20"/>
        </w:rPr>
      </w:pPr>
      <w:r w:rsidRPr="0057111A">
        <w:rPr>
          <w:sz w:val="20"/>
          <w:szCs w:val="20"/>
        </w:rPr>
        <w:t>Preporučeni uzgojn</w:t>
      </w:r>
      <w:r>
        <w:rPr>
          <w:sz w:val="20"/>
          <w:szCs w:val="20"/>
        </w:rPr>
        <w:t xml:space="preserve">i oblici </w:t>
      </w:r>
      <w:r w:rsidR="0087690B">
        <w:rPr>
          <w:sz w:val="20"/>
          <w:szCs w:val="20"/>
        </w:rPr>
        <w:t xml:space="preserve">rejona Crnogorski basen Skadarskog jezera </w:t>
      </w:r>
      <w:r w:rsidR="0087690B" w:rsidRPr="0087690B">
        <w:rPr>
          <w:i/>
          <w:sz w:val="20"/>
          <w:szCs w:val="20"/>
        </w:rPr>
        <w:t>ili Zeta</w:t>
      </w:r>
    </w:p>
    <w:tbl>
      <w:tblPr>
        <w:tblStyle w:val="LightList-Accent5"/>
        <w:tblW w:w="6457" w:type="dxa"/>
        <w:jc w:val="center"/>
        <w:tblLook w:val="00A0" w:firstRow="1" w:lastRow="0" w:firstColumn="1" w:lastColumn="0" w:noHBand="0" w:noVBand="0"/>
      </w:tblPr>
      <w:tblGrid>
        <w:gridCol w:w="6457"/>
      </w:tblGrid>
      <w:tr w:rsidR="00B27101" w:rsidRPr="0057111A" w:rsidTr="00273E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B27101" w:rsidRPr="004924E7" w:rsidRDefault="00B27101" w:rsidP="00273E35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Preporučeni uzgojni oblici namijenjeni za proizvodnju vina sa oznakom geografskog porijekla i oznakom porijekla</w:t>
            </w:r>
          </w:p>
        </w:tc>
      </w:tr>
      <w:tr w:rsidR="00B27101" w:rsidRPr="004924E7" w:rsidTr="00273E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B27101" w:rsidRPr="0057111A" w:rsidRDefault="00B27101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Jednogubi Gijov (Gujo)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 xml:space="preserve">(Guyot -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  <w:shd w:val="clear" w:color="auto" w:fill="F8F9FA"/>
              </w:rPr>
              <w:t>simple</w:t>
            </w:r>
            <w:r w:rsidRPr="0057111A">
              <w:rPr>
                <w:rStyle w:val="apple-converted-space"/>
                <w:rFonts w:ascii="Arial" w:hAnsi="Arial" w:cs="Arial"/>
                <w:sz w:val="20"/>
                <w:szCs w:val="20"/>
                <w:shd w:val="clear" w:color="auto" w:fill="F8F9FA"/>
              </w:rPr>
              <w:t> 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)</w:t>
            </w:r>
          </w:p>
        </w:tc>
      </w:tr>
      <w:tr w:rsidR="00B27101" w:rsidRPr="004924E7" w:rsidTr="00273E35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B27101" w:rsidRPr="0057111A" w:rsidRDefault="00B27101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Dvogubi Gijov (Gujo)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(Guyot – double)</w:t>
            </w:r>
          </w:p>
        </w:tc>
      </w:tr>
      <w:tr w:rsidR="00B27101" w:rsidRPr="0057111A" w:rsidTr="00273E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B27101" w:rsidRPr="0057111A" w:rsidRDefault="00B27101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Roajatska kordunica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(Royat)</w:t>
            </w:r>
          </w:p>
        </w:tc>
      </w:tr>
      <w:tr w:rsidR="00B27101" w:rsidRPr="0057111A" w:rsidTr="00273E35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B27101" w:rsidRPr="0057111A" w:rsidRDefault="00B27101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Asimetrična kordunica</w:t>
            </w:r>
          </w:p>
        </w:tc>
      </w:tr>
      <w:tr w:rsidR="00B27101" w:rsidRPr="0057111A" w:rsidTr="00273E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B27101" w:rsidRPr="0057111A" w:rsidRDefault="00B27101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lastRenderedPageBreak/>
              <w:t xml:space="preserve">Oblici Kazenavljeve kordunice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(Cazenove)</w:t>
            </w:r>
          </w:p>
        </w:tc>
      </w:tr>
      <w:tr w:rsidR="00B27101" w:rsidRPr="0057111A" w:rsidTr="00273E35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B27101" w:rsidRPr="0057111A" w:rsidRDefault="00B27101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Kazarsa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(Casarsa)</w:t>
            </w:r>
          </w:p>
        </w:tc>
      </w:tr>
      <w:tr w:rsidR="00B27101" w:rsidRPr="0057111A" w:rsidTr="00273E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B27101" w:rsidRPr="0057111A" w:rsidRDefault="00B27101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Silvo kordunica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(Sylvos)</w:t>
            </w:r>
          </w:p>
        </w:tc>
      </w:tr>
      <w:tr w:rsidR="00B27101" w:rsidRPr="0057111A" w:rsidTr="00273E35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B27101" w:rsidRPr="0057111A" w:rsidRDefault="00B27101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Mozerova kordunica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(Moser)</w:t>
            </w:r>
          </w:p>
        </w:tc>
      </w:tr>
      <w:tr w:rsidR="00B27101" w:rsidRPr="0057111A" w:rsidTr="00273E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B27101" w:rsidRPr="0057111A" w:rsidRDefault="00B27101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Tradicionalni uzgojni oblici</w:t>
            </w:r>
          </w:p>
        </w:tc>
      </w:tr>
      <w:tr w:rsidR="00476C1A" w:rsidRPr="0057111A" w:rsidTr="00273E35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476C1A" w:rsidRPr="0057111A" w:rsidRDefault="00476C1A" w:rsidP="00273E35">
            <w:pPr>
              <w:spacing w:after="0" w:line="240" w:lineRule="auto"/>
              <w:rPr>
                <w:sz w:val="20"/>
                <w:szCs w:val="20"/>
              </w:rPr>
            </w:pPr>
            <w:r w:rsidRPr="00EB76DF">
              <w:rPr>
                <w:rFonts w:ascii="Arial" w:hAnsi="Arial" w:cs="Arial"/>
                <w:b w:val="0"/>
                <w:sz w:val="20"/>
                <w:szCs w:val="20"/>
              </w:rPr>
              <w:t>Pe</w:t>
            </w:r>
            <w:r>
              <w:rPr>
                <w:rFonts w:ascii="Arial" w:hAnsi="Arial" w:cs="Arial"/>
                <w:b w:val="0"/>
                <w:sz w:val="20"/>
                <w:szCs w:val="20"/>
              </w:rPr>
              <w:t>r</w:t>
            </w:r>
            <w:r w:rsidRPr="00EB76DF">
              <w:rPr>
                <w:rFonts w:ascii="Arial" w:hAnsi="Arial" w:cs="Arial"/>
                <w:b w:val="0"/>
                <w:sz w:val="20"/>
                <w:szCs w:val="20"/>
              </w:rPr>
              <w:t>golasti uzgojni oblici</w:t>
            </w:r>
          </w:p>
        </w:tc>
      </w:tr>
      <w:tr w:rsidR="00B27101" w:rsidRPr="0057111A" w:rsidTr="00273E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B27101" w:rsidRPr="004924E7" w:rsidRDefault="00B27101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sz w:val="20"/>
                <w:szCs w:val="20"/>
                <w:lang w:val="it-IT"/>
              </w:rPr>
              <w:t>Uzgojni oblici slični navedenim i drugi uzgojni oblici</w:t>
            </w:r>
          </w:p>
        </w:tc>
      </w:tr>
    </w:tbl>
    <w:p w:rsidR="00B27101" w:rsidRPr="004924E7" w:rsidRDefault="00B27101" w:rsidP="00B27101">
      <w:pPr>
        <w:spacing w:after="0" w:line="240" w:lineRule="auto"/>
        <w:jc w:val="both"/>
        <w:rPr>
          <w:sz w:val="20"/>
          <w:szCs w:val="20"/>
        </w:rPr>
      </w:pPr>
    </w:p>
    <w:p w:rsidR="00723350" w:rsidRPr="004924E7" w:rsidRDefault="00723350" w:rsidP="00723350">
      <w:pPr>
        <w:spacing w:after="0" w:line="240" w:lineRule="auto"/>
        <w:rPr>
          <w:sz w:val="20"/>
          <w:szCs w:val="20"/>
        </w:rPr>
      </w:pPr>
      <w:r w:rsidRPr="004924E7">
        <w:rPr>
          <w:sz w:val="20"/>
          <w:szCs w:val="20"/>
        </w:rPr>
        <w:br w:type="page"/>
      </w:r>
    </w:p>
    <w:p w:rsidR="00723350" w:rsidRPr="004924E7" w:rsidRDefault="00723350" w:rsidP="00723350">
      <w:pPr>
        <w:spacing w:after="0" w:line="240" w:lineRule="auto"/>
        <w:jc w:val="both"/>
        <w:rPr>
          <w:b/>
          <w:sz w:val="20"/>
          <w:szCs w:val="20"/>
        </w:rPr>
      </w:pPr>
      <w:r w:rsidRPr="004924E7">
        <w:rPr>
          <w:b/>
          <w:sz w:val="20"/>
          <w:szCs w:val="20"/>
        </w:rPr>
        <w:lastRenderedPageBreak/>
        <w:t xml:space="preserve">VINOGORJE </w:t>
      </w:r>
      <w:r>
        <w:rPr>
          <w:b/>
          <w:sz w:val="20"/>
          <w:szCs w:val="20"/>
          <w:lang w:val="sr-Cyrl-RS"/>
        </w:rPr>
        <w:t>„</w:t>
      </w:r>
      <w:r>
        <w:rPr>
          <w:b/>
          <w:sz w:val="20"/>
          <w:szCs w:val="20"/>
          <w:lang w:val="sr-Latn-RS"/>
        </w:rPr>
        <w:t>CRMNICA</w:t>
      </w:r>
      <w:r w:rsidRPr="004924E7">
        <w:rPr>
          <w:b/>
          <w:sz w:val="20"/>
          <w:szCs w:val="20"/>
        </w:rPr>
        <w:t>”</w:t>
      </w:r>
    </w:p>
    <w:p w:rsidR="00723350" w:rsidRPr="004924E7" w:rsidRDefault="00723350" w:rsidP="00723350">
      <w:pPr>
        <w:spacing w:after="0" w:line="240" w:lineRule="auto"/>
        <w:jc w:val="both"/>
        <w:rPr>
          <w:sz w:val="20"/>
          <w:szCs w:val="20"/>
        </w:rPr>
      </w:pPr>
    </w:p>
    <w:p w:rsidR="001E294B" w:rsidRPr="004924E7" w:rsidRDefault="001E294B" w:rsidP="00723350">
      <w:pPr>
        <w:spacing w:after="0" w:line="240" w:lineRule="auto"/>
        <w:jc w:val="both"/>
        <w:rPr>
          <w:sz w:val="20"/>
          <w:szCs w:val="20"/>
        </w:rPr>
      </w:pPr>
    </w:p>
    <w:p w:rsidR="00723350" w:rsidRPr="0057111A" w:rsidRDefault="00723350" w:rsidP="00723350">
      <w:pPr>
        <w:spacing w:after="0" w:line="240" w:lineRule="auto"/>
        <w:jc w:val="both"/>
        <w:rPr>
          <w:b/>
          <w:sz w:val="20"/>
          <w:szCs w:val="20"/>
        </w:rPr>
      </w:pPr>
      <w:r w:rsidRPr="0057111A">
        <w:rPr>
          <w:b/>
          <w:sz w:val="20"/>
          <w:szCs w:val="20"/>
        </w:rPr>
        <w:t>Preporučene i dozvoljene sorte</w:t>
      </w:r>
    </w:p>
    <w:p w:rsidR="00723350" w:rsidRPr="0057111A" w:rsidRDefault="00723350" w:rsidP="00723350">
      <w:pPr>
        <w:spacing w:after="0" w:line="240" w:lineRule="auto"/>
        <w:rPr>
          <w:sz w:val="20"/>
          <w:szCs w:val="20"/>
        </w:rPr>
      </w:pPr>
    </w:p>
    <w:p w:rsidR="00723350" w:rsidRPr="0057111A" w:rsidRDefault="00723350" w:rsidP="00723350">
      <w:pPr>
        <w:spacing w:after="0" w:line="240" w:lineRule="auto"/>
        <w:jc w:val="center"/>
        <w:rPr>
          <w:sz w:val="20"/>
          <w:szCs w:val="20"/>
        </w:rPr>
      </w:pPr>
      <w:r w:rsidRPr="0057111A">
        <w:rPr>
          <w:sz w:val="20"/>
          <w:szCs w:val="20"/>
        </w:rPr>
        <w:t xml:space="preserve">Preporučene i dozvoljene </w:t>
      </w:r>
      <w:r w:rsidRPr="0057111A">
        <w:rPr>
          <w:sz w:val="20"/>
          <w:szCs w:val="20"/>
          <w:vertAlign w:val="superscript"/>
        </w:rPr>
        <w:t>(1)</w:t>
      </w:r>
      <w:r w:rsidRPr="0057111A">
        <w:rPr>
          <w:sz w:val="20"/>
          <w:szCs w:val="20"/>
        </w:rPr>
        <w:t xml:space="preserve"> vinske sorte za proizvodnju vina sa oznakom geografskog porijekla i oznakom porijekla za </w:t>
      </w:r>
      <w:r w:rsidR="000F24BD">
        <w:rPr>
          <w:sz w:val="20"/>
          <w:szCs w:val="20"/>
        </w:rPr>
        <w:t>vinogorje Crmnica</w:t>
      </w:r>
    </w:p>
    <w:tbl>
      <w:tblPr>
        <w:tblStyle w:val="LightList-Accent5"/>
        <w:tblW w:w="6502" w:type="dxa"/>
        <w:jc w:val="center"/>
        <w:tblLook w:val="00A0" w:firstRow="1" w:lastRow="0" w:firstColumn="1" w:lastColumn="0" w:noHBand="0" w:noVBand="0"/>
      </w:tblPr>
      <w:tblGrid>
        <w:gridCol w:w="3095"/>
        <w:gridCol w:w="156"/>
        <w:gridCol w:w="3251"/>
      </w:tblGrid>
      <w:tr w:rsidR="000F24BD" w:rsidRPr="0057111A" w:rsidTr="00DB36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95" w:type="dxa"/>
            <w:vAlign w:val="center"/>
          </w:tcPr>
          <w:p w:rsidR="000F24BD" w:rsidRPr="004924E7" w:rsidRDefault="00183B3B" w:rsidP="003A2D87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Vinske sorte sa obojenom pokožicom bobica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07" w:type="dxa"/>
            <w:gridSpan w:val="2"/>
            <w:vAlign w:val="center"/>
          </w:tcPr>
          <w:p w:rsidR="000F24BD" w:rsidRPr="0057111A" w:rsidRDefault="000F24BD" w:rsidP="00DB367D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Bijele vinske sorte</w:t>
            </w:r>
          </w:p>
        </w:tc>
      </w:tr>
      <w:tr w:rsidR="000F24BD" w:rsidRPr="0057111A" w:rsidTr="000F24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0F24BD" w:rsidRPr="000F24BD" w:rsidRDefault="000F24BD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 xml:space="preserve">Alikant Buše </w:t>
            </w:r>
          </w:p>
          <w:p w:rsidR="000F24BD" w:rsidRPr="000F24BD" w:rsidRDefault="000F24BD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>(Alicant Buschet)</w:t>
            </w:r>
            <w:r w:rsidRPr="000F24BD">
              <w:rPr>
                <w:rFonts w:ascii="Arial" w:hAnsi="Arial" w:cs="Arial"/>
                <w:b w:val="0"/>
                <w:sz w:val="20"/>
                <w:szCs w:val="20"/>
                <w:vertAlign w:val="superscript"/>
              </w:rPr>
              <w:t xml:space="preserve"> (1)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590E28" w:rsidRDefault="000F24BD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 xml:space="preserve">Graševina </w:t>
            </w:r>
          </w:p>
          <w:p w:rsidR="000F24BD" w:rsidRPr="000F24BD" w:rsidRDefault="000F24BD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>(Riesling Italico)</w:t>
            </w:r>
          </w:p>
        </w:tc>
      </w:tr>
      <w:tr w:rsidR="000F24BD" w:rsidRPr="0057111A" w:rsidTr="00B72691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321109" w:rsidRDefault="00B72691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 xml:space="preserve">Game </w:t>
            </w:r>
          </w:p>
          <w:p w:rsidR="000F24BD" w:rsidRPr="000F24BD" w:rsidRDefault="00B72691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>(Gamay)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0F24BD" w:rsidRPr="000F24BD" w:rsidRDefault="000F24BD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>Krstač</w:t>
            </w:r>
          </w:p>
        </w:tc>
      </w:tr>
      <w:tr w:rsidR="000F24BD" w:rsidRPr="00B25174" w:rsidTr="00B726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590E28" w:rsidRDefault="00AF6B44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Grenaš</w:t>
            </w:r>
            <w:r w:rsidR="00B72691" w:rsidRPr="000F24BD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</w:p>
          <w:p w:rsidR="000F24BD" w:rsidRPr="000F24BD" w:rsidRDefault="00B72691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>(Grenache)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0F24BD" w:rsidRPr="000F24BD" w:rsidRDefault="000F24BD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 xml:space="preserve">Malvazija </w:t>
            </w:r>
          </w:p>
          <w:p w:rsidR="000F24BD" w:rsidRPr="000F24BD" w:rsidRDefault="000F24BD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>(Malvasia)</w:t>
            </w:r>
          </w:p>
        </w:tc>
      </w:tr>
      <w:tr w:rsidR="00B72691" w:rsidRPr="0057111A" w:rsidTr="00B72691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B72691" w:rsidRPr="000F24BD" w:rsidRDefault="00B72691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 xml:space="preserve">Kaberne Fran </w:t>
            </w:r>
          </w:p>
          <w:p w:rsidR="00B72691" w:rsidRPr="000F24BD" w:rsidRDefault="00B72691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 xml:space="preserve">(Cabernet Franc)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B72691" w:rsidRPr="004924E7" w:rsidRDefault="00B72691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sz w:val="20"/>
                <w:szCs w:val="20"/>
                <w:lang w:val="it-IT"/>
              </w:rPr>
              <w:t>Muškaćela i sorte</w:t>
            </w:r>
            <w:r w:rsidR="00885E62" w:rsidRPr="004924E7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r w:rsidRPr="004924E7">
              <w:rPr>
                <w:rFonts w:ascii="Arial" w:hAnsi="Arial" w:cs="Arial"/>
                <w:sz w:val="20"/>
                <w:szCs w:val="20"/>
                <w:lang w:val="it-IT"/>
              </w:rPr>
              <w:t>/</w:t>
            </w:r>
            <w:r w:rsidR="00885E62" w:rsidRPr="004924E7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r w:rsidRPr="004924E7">
              <w:rPr>
                <w:rFonts w:ascii="Arial" w:hAnsi="Arial" w:cs="Arial"/>
                <w:sz w:val="20"/>
                <w:szCs w:val="20"/>
                <w:lang w:val="it-IT"/>
              </w:rPr>
              <w:t>varijeteti Muscat-a</w:t>
            </w:r>
          </w:p>
        </w:tc>
      </w:tr>
      <w:tr w:rsidR="00B72691" w:rsidRPr="0057111A" w:rsidTr="000F24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B72691" w:rsidRPr="000F24BD" w:rsidRDefault="00B72691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 xml:space="preserve">Kaberne Sovinjon </w:t>
            </w:r>
          </w:p>
          <w:p w:rsidR="00B72691" w:rsidRPr="000F24BD" w:rsidRDefault="00B72691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 xml:space="preserve">(Cabernet Sauvignon)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B72691" w:rsidRPr="000F24BD" w:rsidRDefault="00B72691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 xml:space="preserve">Pino bijeli </w:t>
            </w:r>
          </w:p>
          <w:p w:rsidR="00B72691" w:rsidRPr="000F24BD" w:rsidRDefault="00B72691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>(Pinot Blanc)</w:t>
            </w:r>
          </w:p>
        </w:tc>
      </w:tr>
      <w:tr w:rsidR="00B72691" w:rsidRPr="0057111A" w:rsidTr="000F24BD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B72691" w:rsidRPr="000F24BD" w:rsidRDefault="00B72691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>Kratošija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B72691" w:rsidRPr="000F24BD" w:rsidRDefault="00B72691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 xml:space="preserve">Pino sivi </w:t>
            </w:r>
          </w:p>
          <w:p w:rsidR="00B72691" w:rsidRPr="000F24BD" w:rsidRDefault="00B72691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>(Pinot Gris)</w:t>
            </w:r>
          </w:p>
        </w:tc>
      </w:tr>
      <w:tr w:rsidR="00B72691" w:rsidRPr="0057111A" w:rsidTr="000F24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B72691" w:rsidRPr="000F24BD" w:rsidRDefault="00B72691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>Lisičina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B72691" w:rsidRPr="000F24BD" w:rsidRDefault="00B72691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 xml:space="preserve">Rajnski rizling </w:t>
            </w:r>
          </w:p>
          <w:p w:rsidR="00B72691" w:rsidRPr="000F24BD" w:rsidRDefault="00B72691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>(Riesling)</w:t>
            </w:r>
          </w:p>
        </w:tc>
      </w:tr>
      <w:tr w:rsidR="00B72691" w:rsidRPr="0057111A" w:rsidTr="000F24BD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B72691" w:rsidRPr="000F24BD" w:rsidRDefault="00B72691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>Marselan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B72691" w:rsidRPr="000F24BD" w:rsidRDefault="00B72691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 xml:space="preserve">Rkaciteli </w:t>
            </w:r>
          </w:p>
          <w:p w:rsidR="00B72691" w:rsidRPr="000F24BD" w:rsidRDefault="00B72691" w:rsidP="00DB367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>(Rkatsiteli)</w:t>
            </w:r>
          </w:p>
        </w:tc>
      </w:tr>
      <w:tr w:rsidR="00DB367D" w:rsidRPr="0057111A" w:rsidTr="00DB36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DB367D" w:rsidRPr="000F24BD" w:rsidRDefault="00DB367D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 xml:space="preserve">Merlo </w:t>
            </w:r>
          </w:p>
          <w:p w:rsidR="00DB367D" w:rsidRPr="000F24BD" w:rsidRDefault="00DB367D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>(Merlot)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DB367D" w:rsidRPr="000F24BD" w:rsidRDefault="00DB367D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>Smederevka</w:t>
            </w:r>
          </w:p>
        </w:tc>
      </w:tr>
      <w:tr w:rsidR="00DB367D" w:rsidRPr="0057111A" w:rsidTr="000F24BD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DB367D" w:rsidRDefault="00DB367D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 xml:space="preserve">Muskat Hamburg </w:t>
            </w:r>
          </w:p>
          <w:p w:rsidR="00DB367D" w:rsidRPr="000F24BD" w:rsidRDefault="00DB367D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>(Muscat Hambourg)*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DB367D" w:rsidRPr="000F24BD" w:rsidRDefault="00DB367D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 xml:space="preserve">Sovinjon </w:t>
            </w:r>
          </w:p>
          <w:p w:rsidR="00DB367D" w:rsidRPr="000F24BD" w:rsidRDefault="00DB367D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>(Sauvignon)</w:t>
            </w:r>
          </w:p>
        </w:tc>
      </w:tr>
      <w:tr w:rsidR="00DB367D" w:rsidRPr="0057111A" w:rsidTr="00B726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DB367D" w:rsidRDefault="00DB367D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 xml:space="preserve">Pti Verdo </w:t>
            </w:r>
          </w:p>
          <w:p w:rsidR="00DB367D" w:rsidRPr="000F24BD" w:rsidRDefault="00DB367D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>(Petit Verdot)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DB367D" w:rsidRPr="000F24BD" w:rsidRDefault="00DB367D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 xml:space="preserve">Šardone </w:t>
            </w:r>
          </w:p>
          <w:p w:rsidR="00DB367D" w:rsidRPr="000F24BD" w:rsidRDefault="00DB367D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>(Chardonnay)</w:t>
            </w:r>
          </w:p>
        </w:tc>
      </w:tr>
      <w:tr w:rsidR="00DB367D" w:rsidRPr="0057111A" w:rsidTr="00DB367D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DB367D" w:rsidRDefault="00DB367D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 xml:space="preserve">Sanđoveze </w:t>
            </w:r>
          </w:p>
          <w:p w:rsidR="00DB367D" w:rsidRPr="000F24BD" w:rsidRDefault="00DB367D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>(Sangiovese)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DB367D" w:rsidRPr="000F24BD" w:rsidRDefault="00DB367D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>Žilavka</w:t>
            </w:r>
          </w:p>
        </w:tc>
      </w:tr>
      <w:tr w:rsidR="00DB367D" w:rsidRPr="00B25174" w:rsidTr="00DB36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DB367D" w:rsidRDefault="00DB367D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 xml:space="preserve">Sira / Širaz </w:t>
            </w:r>
          </w:p>
          <w:p w:rsidR="00DB367D" w:rsidRPr="000F24BD" w:rsidRDefault="00DB367D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>(Syrah)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DB367D" w:rsidRPr="000F24BD" w:rsidRDefault="00DB367D" w:rsidP="00DB367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>Žižak</w:t>
            </w:r>
          </w:p>
        </w:tc>
      </w:tr>
      <w:tr w:rsidR="00DB367D" w:rsidRPr="0057111A" w:rsidTr="00B72691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DB367D" w:rsidRPr="000F24BD" w:rsidRDefault="00DB367D" w:rsidP="00B72691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>Vranac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DB367D" w:rsidRPr="000F24BD" w:rsidRDefault="00DB367D" w:rsidP="00DB367D">
            <w:pPr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>Župljanka</w:t>
            </w:r>
          </w:p>
        </w:tc>
      </w:tr>
      <w:tr w:rsidR="00DB367D" w:rsidRPr="0057111A" w:rsidTr="00DB36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</w:tcPr>
          <w:p w:rsidR="00DB367D" w:rsidRPr="004924E7" w:rsidRDefault="004A0C42" w:rsidP="000F24BD">
            <w:pPr>
              <w:spacing w:after="0" w:line="240" w:lineRule="auto"/>
              <w:rPr>
                <w:rFonts w:ascii="Arial" w:hAnsi="Arial" w:cs="Arial"/>
                <w:b w:val="0"/>
                <w:i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i/>
                <w:sz w:val="20"/>
                <w:szCs w:val="20"/>
                <w:lang w:val="it-IT"/>
              </w:rPr>
              <w:t>Domaće novostvorene i druge autohtone / lokalne sorte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DB367D" w:rsidRPr="004924E7" w:rsidRDefault="004A0C42" w:rsidP="00DB367D">
            <w:pPr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it-IT"/>
              </w:rPr>
              <w:t>Domaće novostvorene i druge autohtone / lokalne sorte</w:t>
            </w:r>
          </w:p>
        </w:tc>
      </w:tr>
    </w:tbl>
    <w:p w:rsidR="001E294B" w:rsidRPr="001E294B" w:rsidRDefault="001E294B" w:rsidP="001E294B">
      <w:pPr>
        <w:spacing w:after="0" w:line="240" w:lineRule="auto"/>
        <w:rPr>
          <w:i/>
          <w:sz w:val="18"/>
          <w:szCs w:val="18"/>
        </w:rPr>
      </w:pPr>
      <w:r w:rsidRPr="001E294B">
        <w:rPr>
          <w:i/>
          <w:sz w:val="18"/>
          <w:szCs w:val="18"/>
        </w:rPr>
        <w:t>* Sorta sa kombinovanom namjenom grožđa (stono grožđe i za proizvodnju vina)</w:t>
      </w:r>
    </w:p>
    <w:p w:rsidR="004A0C42" w:rsidRPr="001E294B" w:rsidRDefault="00273E35" w:rsidP="004A0C42">
      <w:pPr>
        <w:spacing w:after="0" w:line="240" w:lineRule="auto"/>
        <w:rPr>
          <w:i/>
          <w:sz w:val="18"/>
          <w:szCs w:val="18"/>
        </w:rPr>
      </w:pPr>
      <w:r>
        <w:rPr>
          <w:i/>
          <w:sz w:val="18"/>
          <w:szCs w:val="18"/>
        </w:rPr>
        <w:t>Napomena: Sorte koje su navedene u sivim poljima su trenutno uglavnom zastupljene u vinogradima za komercijalnu proizvodnju vina u datom vinogradarskom području</w:t>
      </w:r>
    </w:p>
    <w:p w:rsidR="00723350" w:rsidRPr="0057111A" w:rsidRDefault="00723350" w:rsidP="00723350">
      <w:pPr>
        <w:spacing w:after="0" w:line="240" w:lineRule="auto"/>
        <w:jc w:val="center"/>
        <w:rPr>
          <w:sz w:val="20"/>
          <w:szCs w:val="20"/>
        </w:rPr>
      </w:pPr>
    </w:p>
    <w:p w:rsidR="00723350" w:rsidRPr="0057111A" w:rsidRDefault="00723350" w:rsidP="00723350">
      <w:pPr>
        <w:spacing w:after="0" w:line="240" w:lineRule="auto"/>
        <w:rPr>
          <w:b/>
          <w:sz w:val="20"/>
          <w:szCs w:val="20"/>
        </w:rPr>
      </w:pPr>
      <w:r w:rsidRPr="0057111A">
        <w:rPr>
          <w:b/>
          <w:sz w:val="20"/>
          <w:szCs w:val="20"/>
        </w:rPr>
        <w:lastRenderedPageBreak/>
        <w:t>Maksimalni prinosi</w:t>
      </w:r>
    </w:p>
    <w:p w:rsidR="00723350" w:rsidRPr="0057111A" w:rsidRDefault="00723350" w:rsidP="00723350">
      <w:pPr>
        <w:spacing w:after="0" w:line="240" w:lineRule="auto"/>
        <w:jc w:val="both"/>
        <w:rPr>
          <w:sz w:val="20"/>
          <w:szCs w:val="20"/>
        </w:rPr>
      </w:pPr>
      <w:r w:rsidRPr="0057111A">
        <w:rPr>
          <w:sz w:val="20"/>
          <w:szCs w:val="20"/>
        </w:rPr>
        <w:tab/>
      </w:r>
    </w:p>
    <w:p w:rsidR="00723350" w:rsidRPr="0057111A" w:rsidRDefault="00723350" w:rsidP="00723350">
      <w:pPr>
        <w:spacing w:after="0" w:line="240" w:lineRule="auto"/>
        <w:jc w:val="center"/>
        <w:rPr>
          <w:sz w:val="20"/>
          <w:szCs w:val="20"/>
        </w:rPr>
      </w:pPr>
      <w:r w:rsidRPr="0057111A">
        <w:rPr>
          <w:sz w:val="20"/>
          <w:szCs w:val="20"/>
        </w:rPr>
        <w:t xml:space="preserve">Maksimalno dozvoljeni </w:t>
      </w:r>
      <w:r>
        <w:rPr>
          <w:sz w:val="20"/>
          <w:szCs w:val="20"/>
        </w:rPr>
        <w:t>prinosi grožđa u</w:t>
      </w:r>
      <w:r w:rsidR="00FE15D2">
        <w:rPr>
          <w:sz w:val="20"/>
          <w:szCs w:val="20"/>
        </w:rPr>
        <w:t xml:space="preserve"> vinogorju Crmina</w:t>
      </w:r>
    </w:p>
    <w:tbl>
      <w:tblPr>
        <w:tblStyle w:val="LightList-Accent5"/>
        <w:tblW w:w="6497" w:type="dxa"/>
        <w:jc w:val="center"/>
        <w:tblLook w:val="00A0" w:firstRow="1" w:lastRow="0" w:firstColumn="1" w:lastColumn="0" w:noHBand="0" w:noVBand="0"/>
      </w:tblPr>
      <w:tblGrid>
        <w:gridCol w:w="1631"/>
        <w:gridCol w:w="1631"/>
        <w:gridCol w:w="1631"/>
        <w:gridCol w:w="1604"/>
      </w:tblGrid>
      <w:tr w:rsidR="00723350" w:rsidRPr="0057111A" w:rsidTr="009839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2" w:type="dxa"/>
            <w:gridSpan w:val="2"/>
            <w:shd w:val="clear" w:color="auto" w:fill="8DB3E2" w:themeFill="text2" w:themeFillTint="66"/>
            <w:vAlign w:val="center"/>
          </w:tcPr>
          <w:p w:rsidR="00723350" w:rsidRPr="004924E7" w:rsidRDefault="00723350" w:rsidP="004948DE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Prinos po biljci vinove loze</w:t>
            </w:r>
          </w:p>
          <w:p w:rsidR="00723350" w:rsidRPr="004924E7" w:rsidRDefault="00723350" w:rsidP="004948DE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(kg/bilj. v. l.)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35" w:type="dxa"/>
            <w:gridSpan w:val="2"/>
            <w:shd w:val="clear" w:color="auto" w:fill="8DB3E2" w:themeFill="text2" w:themeFillTint="66"/>
            <w:vAlign w:val="center"/>
          </w:tcPr>
          <w:p w:rsidR="00723350" w:rsidRPr="004924E7" w:rsidRDefault="00723350" w:rsidP="004948DE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Prinos po hektaru</w:t>
            </w:r>
          </w:p>
          <w:p w:rsidR="00723350" w:rsidRPr="004924E7" w:rsidRDefault="00723350" w:rsidP="004948DE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(kg/ha)</w:t>
            </w:r>
          </w:p>
        </w:tc>
      </w:tr>
      <w:tr w:rsidR="00723350" w:rsidRPr="0057111A" w:rsidTr="009839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1" w:type="dxa"/>
            <w:shd w:val="clear" w:color="auto" w:fill="8DB3E2" w:themeFill="text2" w:themeFillTint="66"/>
            <w:vAlign w:val="center"/>
          </w:tcPr>
          <w:p w:rsidR="00723350" w:rsidRPr="0057111A" w:rsidRDefault="00723350" w:rsidP="004948DE">
            <w:pPr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3.000-4.000 biljaka po ha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1" w:type="dxa"/>
            <w:shd w:val="clear" w:color="auto" w:fill="8DB3E2" w:themeFill="text2" w:themeFillTint="66"/>
            <w:vAlign w:val="center"/>
          </w:tcPr>
          <w:p w:rsidR="00723350" w:rsidRPr="0057111A" w:rsidRDefault="00723350" w:rsidP="004948D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111A">
              <w:rPr>
                <w:rFonts w:ascii="Arial" w:hAnsi="Arial" w:cs="Arial"/>
                <w:bCs/>
                <w:sz w:val="20"/>
                <w:szCs w:val="20"/>
              </w:rPr>
              <w:t>Preko 4.000 biljaka po ha</w:t>
            </w:r>
          </w:p>
        </w:tc>
        <w:tc>
          <w:tcPr>
            <w:tcW w:w="1631" w:type="dxa"/>
            <w:shd w:val="clear" w:color="auto" w:fill="8DB3E2" w:themeFill="text2" w:themeFillTint="66"/>
            <w:vAlign w:val="center"/>
          </w:tcPr>
          <w:p w:rsidR="00723350" w:rsidRPr="0057111A" w:rsidRDefault="00723350" w:rsidP="004948DE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3.000-4.000 biljaka po ha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04" w:type="dxa"/>
            <w:shd w:val="clear" w:color="auto" w:fill="8DB3E2" w:themeFill="text2" w:themeFillTint="66"/>
            <w:vAlign w:val="center"/>
          </w:tcPr>
          <w:p w:rsidR="00723350" w:rsidRPr="0057111A" w:rsidRDefault="00723350" w:rsidP="004948D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111A">
              <w:rPr>
                <w:rFonts w:ascii="Arial" w:hAnsi="Arial" w:cs="Arial"/>
                <w:bCs/>
                <w:sz w:val="20"/>
                <w:szCs w:val="20"/>
              </w:rPr>
              <w:t>Preko 4.000 biljaka po ha</w:t>
            </w:r>
          </w:p>
        </w:tc>
      </w:tr>
      <w:tr w:rsidR="00723350" w:rsidRPr="0057111A" w:rsidTr="00983906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97" w:type="dxa"/>
            <w:gridSpan w:val="4"/>
            <w:shd w:val="clear" w:color="auto" w:fill="8DB3E2" w:themeFill="text2" w:themeFillTint="66"/>
            <w:vAlign w:val="center"/>
          </w:tcPr>
          <w:p w:rsidR="00723350" w:rsidRPr="004924E7" w:rsidRDefault="00723350" w:rsidP="004948DE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 w:val="0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bCs w:val="0"/>
                <w:sz w:val="20"/>
                <w:szCs w:val="20"/>
                <w:lang w:val="it-IT"/>
              </w:rPr>
              <w:t>Maksimalni prinosi za vina sa oznakom geografskog porijekla</w:t>
            </w:r>
          </w:p>
        </w:tc>
      </w:tr>
      <w:tr w:rsidR="00723350" w:rsidRPr="0057111A" w:rsidTr="009839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1" w:type="dxa"/>
            <w:vAlign w:val="center"/>
          </w:tcPr>
          <w:p w:rsidR="00723350" w:rsidRPr="0057111A" w:rsidRDefault="00723350" w:rsidP="004948DE">
            <w:pPr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1" w:type="dxa"/>
            <w:vAlign w:val="center"/>
          </w:tcPr>
          <w:p w:rsidR="00723350" w:rsidRPr="0057111A" w:rsidRDefault="00723350" w:rsidP="004948D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111A">
              <w:rPr>
                <w:rFonts w:ascii="Arial" w:hAnsi="Arial" w:cs="Arial"/>
                <w:bCs/>
                <w:sz w:val="20"/>
                <w:szCs w:val="20"/>
              </w:rPr>
              <w:t>3,5</w:t>
            </w:r>
          </w:p>
        </w:tc>
        <w:tc>
          <w:tcPr>
            <w:tcW w:w="1631" w:type="dxa"/>
            <w:vAlign w:val="center"/>
          </w:tcPr>
          <w:p w:rsidR="00723350" w:rsidRPr="0057111A" w:rsidRDefault="00723350" w:rsidP="004948DE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16.000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04" w:type="dxa"/>
            <w:vAlign w:val="center"/>
          </w:tcPr>
          <w:p w:rsidR="00723350" w:rsidRPr="0057111A" w:rsidRDefault="00723350" w:rsidP="004948D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17.500</w:t>
            </w:r>
          </w:p>
        </w:tc>
      </w:tr>
      <w:tr w:rsidR="00723350" w:rsidRPr="0057111A" w:rsidTr="00983906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97" w:type="dxa"/>
            <w:gridSpan w:val="4"/>
            <w:shd w:val="clear" w:color="auto" w:fill="8DB3E2" w:themeFill="text2" w:themeFillTint="66"/>
            <w:vAlign w:val="center"/>
          </w:tcPr>
          <w:p w:rsidR="00723350" w:rsidRPr="004924E7" w:rsidRDefault="00723350" w:rsidP="004948DE">
            <w:pPr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bCs w:val="0"/>
                <w:sz w:val="20"/>
                <w:szCs w:val="20"/>
                <w:lang w:val="it-IT"/>
              </w:rPr>
              <w:t>Maksimalni prinosi za vina sa oznakom porijekla</w:t>
            </w:r>
          </w:p>
        </w:tc>
      </w:tr>
      <w:tr w:rsidR="00723350" w:rsidRPr="0057111A" w:rsidTr="009839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1" w:type="dxa"/>
            <w:vAlign w:val="center"/>
          </w:tcPr>
          <w:p w:rsidR="00723350" w:rsidRPr="0057111A" w:rsidRDefault="00723350" w:rsidP="004948DE">
            <w:pPr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3,5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1" w:type="dxa"/>
            <w:vAlign w:val="center"/>
          </w:tcPr>
          <w:p w:rsidR="00723350" w:rsidRPr="0057111A" w:rsidRDefault="00723350" w:rsidP="004948D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111A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631" w:type="dxa"/>
            <w:vAlign w:val="center"/>
          </w:tcPr>
          <w:p w:rsidR="00723350" w:rsidRPr="0057111A" w:rsidRDefault="00723350" w:rsidP="004948DE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14.000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04" w:type="dxa"/>
            <w:vAlign w:val="center"/>
          </w:tcPr>
          <w:p w:rsidR="00723350" w:rsidRPr="0057111A" w:rsidRDefault="00723350" w:rsidP="004948D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15.000</w:t>
            </w:r>
          </w:p>
        </w:tc>
      </w:tr>
    </w:tbl>
    <w:p w:rsidR="00723350" w:rsidRDefault="00723350" w:rsidP="00723350">
      <w:pPr>
        <w:spacing w:after="0" w:line="240" w:lineRule="auto"/>
        <w:rPr>
          <w:b/>
          <w:sz w:val="20"/>
          <w:szCs w:val="20"/>
        </w:rPr>
      </w:pPr>
    </w:p>
    <w:p w:rsidR="00723350" w:rsidRPr="0057111A" w:rsidRDefault="00723350" w:rsidP="00723350">
      <w:pPr>
        <w:spacing w:after="0" w:line="240" w:lineRule="auto"/>
        <w:rPr>
          <w:b/>
          <w:sz w:val="20"/>
          <w:szCs w:val="20"/>
        </w:rPr>
      </w:pPr>
    </w:p>
    <w:p w:rsidR="00723350" w:rsidRPr="0057111A" w:rsidRDefault="00723350" w:rsidP="00723350">
      <w:pPr>
        <w:spacing w:after="0" w:line="240" w:lineRule="auto"/>
        <w:rPr>
          <w:b/>
          <w:sz w:val="20"/>
          <w:szCs w:val="20"/>
        </w:rPr>
      </w:pPr>
      <w:r w:rsidRPr="0057111A">
        <w:rPr>
          <w:b/>
          <w:sz w:val="20"/>
          <w:szCs w:val="20"/>
        </w:rPr>
        <w:t>Uzgojni oblici</w:t>
      </w:r>
    </w:p>
    <w:p w:rsidR="00723350" w:rsidRPr="0057111A" w:rsidRDefault="00723350" w:rsidP="00723350">
      <w:pPr>
        <w:spacing w:after="0" w:line="240" w:lineRule="auto"/>
        <w:jc w:val="both"/>
        <w:rPr>
          <w:sz w:val="20"/>
          <w:szCs w:val="20"/>
        </w:rPr>
      </w:pPr>
      <w:r w:rsidRPr="0057111A">
        <w:rPr>
          <w:sz w:val="20"/>
          <w:szCs w:val="20"/>
        </w:rPr>
        <w:tab/>
      </w:r>
    </w:p>
    <w:p w:rsidR="00723350" w:rsidRPr="0057111A" w:rsidRDefault="00723350" w:rsidP="00723350">
      <w:pPr>
        <w:spacing w:after="0" w:line="240" w:lineRule="auto"/>
        <w:jc w:val="center"/>
        <w:rPr>
          <w:sz w:val="20"/>
          <w:szCs w:val="20"/>
        </w:rPr>
      </w:pPr>
      <w:r w:rsidRPr="0057111A">
        <w:rPr>
          <w:sz w:val="20"/>
          <w:szCs w:val="20"/>
        </w:rPr>
        <w:t>Preporučeni uzgojn</w:t>
      </w:r>
      <w:r w:rsidR="00FE15D2">
        <w:rPr>
          <w:sz w:val="20"/>
          <w:szCs w:val="20"/>
        </w:rPr>
        <w:t>i oblici vinogorja Crmnica</w:t>
      </w:r>
    </w:p>
    <w:tbl>
      <w:tblPr>
        <w:tblStyle w:val="LightList-Accent5"/>
        <w:tblW w:w="6457" w:type="dxa"/>
        <w:jc w:val="center"/>
        <w:tblLook w:val="00A0" w:firstRow="1" w:lastRow="0" w:firstColumn="1" w:lastColumn="0" w:noHBand="0" w:noVBand="0"/>
      </w:tblPr>
      <w:tblGrid>
        <w:gridCol w:w="6457"/>
      </w:tblGrid>
      <w:tr w:rsidR="00723350" w:rsidRPr="0057111A" w:rsidTr="009839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723350" w:rsidRPr="004924E7" w:rsidRDefault="00723350" w:rsidP="004948DE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Preporučeni uzgojni oblici namijenjeni za proizvodnju vina sa oznakom geografskog porijekla i oznakom porijekla</w:t>
            </w:r>
          </w:p>
        </w:tc>
      </w:tr>
      <w:tr w:rsidR="00723350" w:rsidRPr="004924E7" w:rsidTr="009839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723350" w:rsidRPr="0057111A" w:rsidRDefault="00723350" w:rsidP="004948DE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Jednogubi Gijov (Gujo)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 xml:space="preserve">(Guyot -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  <w:shd w:val="clear" w:color="auto" w:fill="F8F9FA"/>
              </w:rPr>
              <w:t>simple</w:t>
            </w:r>
            <w:r w:rsidRPr="0057111A">
              <w:rPr>
                <w:rStyle w:val="apple-converted-space"/>
                <w:rFonts w:ascii="Arial" w:hAnsi="Arial" w:cs="Arial"/>
                <w:sz w:val="20"/>
                <w:szCs w:val="20"/>
                <w:shd w:val="clear" w:color="auto" w:fill="F8F9FA"/>
              </w:rPr>
              <w:t> 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)</w:t>
            </w:r>
          </w:p>
        </w:tc>
      </w:tr>
      <w:tr w:rsidR="00723350" w:rsidRPr="004924E7" w:rsidTr="00983906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723350" w:rsidRPr="0057111A" w:rsidRDefault="00723350" w:rsidP="004948DE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Dvogubi Gijov (Gujo)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(Guyot – double)</w:t>
            </w:r>
          </w:p>
        </w:tc>
      </w:tr>
      <w:tr w:rsidR="00723350" w:rsidRPr="0057111A" w:rsidTr="009839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723350" w:rsidRPr="0057111A" w:rsidRDefault="00723350" w:rsidP="004948DE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Roajatska kordunica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(Royat)</w:t>
            </w:r>
          </w:p>
        </w:tc>
      </w:tr>
      <w:tr w:rsidR="00723350" w:rsidRPr="0057111A" w:rsidTr="00983906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723350" w:rsidRPr="0057111A" w:rsidRDefault="00723350" w:rsidP="004948DE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Asimetrična kordunica</w:t>
            </w:r>
          </w:p>
        </w:tc>
      </w:tr>
      <w:tr w:rsidR="00723350" w:rsidRPr="0057111A" w:rsidTr="009839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723350" w:rsidRPr="0057111A" w:rsidRDefault="00723350" w:rsidP="004948DE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Oblici Kazenavljeve kordunice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(Cazenove)</w:t>
            </w:r>
          </w:p>
        </w:tc>
      </w:tr>
      <w:tr w:rsidR="00723350" w:rsidRPr="0057111A" w:rsidTr="00983906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723350" w:rsidRPr="0057111A" w:rsidRDefault="00723350" w:rsidP="004948DE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Kazarsa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(Casarsa)</w:t>
            </w:r>
          </w:p>
        </w:tc>
      </w:tr>
      <w:tr w:rsidR="00723350" w:rsidRPr="0057111A" w:rsidTr="009839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723350" w:rsidRPr="0057111A" w:rsidRDefault="00723350" w:rsidP="004948DE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Silvo kordunica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(Sylvos)</w:t>
            </w:r>
          </w:p>
        </w:tc>
      </w:tr>
      <w:tr w:rsidR="00723350" w:rsidRPr="0057111A" w:rsidTr="00983906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723350" w:rsidRPr="0057111A" w:rsidRDefault="00723350" w:rsidP="004948DE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Mozerova kordunica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(Moser)</w:t>
            </w:r>
          </w:p>
        </w:tc>
      </w:tr>
      <w:tr w:rsidR="00723350" w:rsidRPr="0057111A" w:rsidTr="009839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723350" w:rsidRPr="0057111A" w:rsidRDefault="00723350" w:rsidP="004948DE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Tradicionalni uzgojni oblici</w:t>
            </w:r>
          </w:p>
        </w:tc>
      </w:tr>
      <w:tr w:rsidR="00723350" w:rsidRPr="0057111A" w:rsidTr="00983906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723350" w:rsidRPr="004924E7" w:rsidRDefault="00723350" w:rsidP="004948DE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sz w:val="20"/>
                <w:szCs w:val="20"/>
                <w:lang w:val="it-IT"/>
              </w:rPr>
              <w:t>Uzgojni oblici slični navedenim i drugi uzgojni oblici</w:t>
            </w:r>
          </w:p>
        </w:tc>
      </w:tr>
    </w:tbl>
    <w:p w:rsidR="00983906" w:rsidRPr="004924E7" w:rsidRDefault="00983906" w:rsidP="00723350">
      <w:pPr>
        <w:spacing w:after="0" w:line="240" w:lineRule="auto"/>
        <w:jc w:val="both"/>
        <w:rPr>
          <w:sz w:val="20"/>
          <w:szCs w:val="20"/>
        </w:rPr>
      </w:pPr>
    </w:p>
    <w:p w:rsidR="00983906" w:rsidRPr="004924E7" w:rsidRDefault="00983906">
      <w:pPr>
        <w:spacing w:after="0" w:line="240" w:lineRule="auto"/>
        <w:rPr>
          <w:sz w:val="20"/>
          <w:szCs w:val="20"/>
        </w:rPr>
      </w:pPr>
      <w:r w:rsidRPr="004924E7">
        <w:rPr>
          <w:sz w:val="20"/>
          <w:szCs w:val="20"/>
        </w:rPr>
        <w:br w:type="page"/>
      </w:r>
    </w:p>
    <w:p w:rsidR="000E2DE1" w:rsidRPr="004924E7" w:rsidRDefault="000E2DE1" w:rsidP="000E2DE1">
      <w:pPr>
        <w:spacing w:after="0" w:line="240" w:lineRule="auto"/>
        <w:jc w:val="both"/>
        <w:rPr>
          <w:b/>
          <w:sz w:val="20"/>
          <w:szCs w:val="20"/>
        </w:rPr>
      </w:pPr>
      <w:r w:rsidRPr="004924E7">
        <w:rPr>
          <w:b/>
          <w:sz w:val="20"/>
          <w:szCs w:val="20"/>
        </w:rPr>
        <w:lastRenderedPageBreak/>
        <w:t xml:space="preserve">VINOGORJE </w:t>
      </w:r>
      <w:r>
        <w:rPr>
          <w:b/>
          <w:sz w:val="20"/>
          <w:szCs w:val="20"/>
          <w:lang w:val="sr-Cyrl-RS"/>
        </w:rPr>
        <w:t>„</w:t>
      </w:r>
      <w:r>
        <w:rPr>
          <w:b/>
          <w:sz w:val="20"/>
          <w:szCs w:val="20"/>
          <w:lang w:val="sr-Latn-RS"/>
        </w:rPr>
        <w:t>RIJEKA</w:t>
      </w:r>
      <w:r w:rsidRPr="004924E7">
        <w:rPr>
          <w:b/>
          <w:sz w:val="20"/>
          <w:szCs w:val="20"/>
        </w:rPr>
        <w:t>”</w:t>
      </w:r>
    </w:p>
    <w:p w:rsidR="000E2DE1" w:rsidRPr="004924E7" w:rsidRDefault="000E2DE1" w:rsidP="000E2DE1">
      <w:pPr>
        <w:spacing w:after="0" w:line="240" w:lineRule="auto"/>
        <w:jc w:val="both"/>
        <w:rPr>
          <w:sz w:val="20"/>
          <w:szCs w:val="20"/>
        </w:rPr>
      </w:pPr>
    </w:p>
    <w:p w:rsidR="001E294B" w:rsidRPr="004924E7" w:rsidRDefault="001E294B" w:rsidP="000E2DE1">
      <w:pPr>
        <w:spacing w:after="0" w:line="240" w:lineRule="auto"/>
        <w:jc w:val="both"/>
        <w:rPr>
          <w:sz w:val="20"/>
          <w:szCs w:val="20"/>
        </w:rPr>
      </w:pPr>
    </w:p>
    <w:p w:rsidR="000E2DE1" w:rsidRPr="0057111A" w:rsidRDefault="000E2DE1" w:rsidP="000E2DE1">
      <w:pPr>
        <w:spacing w:after="0" w:line="240" w:lineRule="auto"/>
        <w:jc w:val="both"/>
        <w:rPr>
          <w:b/>
          <w:sz w:val="20"/>
          <w:szCs w:val="20"/>
        </w:rPr>
      </w:pPr>
      <w:r w:rsidRPr="0057111A">
        <w:rPr>
          <w:b/>
          <w:sz w:val="20"/>
          <w:szCs w:val="20"/>
        </w:rPr>
        <w:t>Preporučene i dozvoljene sorte</w:t>
      </w:r>
    </w:p>
    <w:p w:rsidR="000E2DE1" w:rsidRPr="0057111A" w:rsidRDefault="000E2DE1" w:rsidP="000E2DE1">
      <w:pPr>
        <w:spacing w:after="0" w:line="240" w:lineRule="auto"/>
        <w:rPr>
          <w:sz w:val="20"/>
          <w:szCs w:val="20"/>
        </w:rPr>
      </w:pPr>
    </w:p>
    <w:p w:rsidR="000E2DE1" w:rsidRPr="0057111A" w:rsidRDefault="000E2DE1" w:rsidP="000E2DE1">
      <w:pPr>
        <w:spacing w:after="0" w:line="240" w:lineRule="auto"/>
        <w:jc w:val="center"/>
        <w:rPr>
          <w:sz w:val="20"/>
          <w:szCs w:val="20"/>
        </w:rPr>
      </w:pPr>
      <w:r w:rsidRPr="0057111A">
        <w:rPr>
          <w:sz w:val="20"/>
          <w:szCs w:val="20"/>
        </w:rPr>
        <w:t xml:space="preserve">Preporučene i dozvoljene </w:t>
      </w:r>
      <w:r w:rsidRPr="0057111A">
        <w:rPr>
          <w:sz w:val="20"/>
          <w:szCs w:val="20"/>
          <w:vertAlign w:val="superscript"/>
        </w:rPr>
        <w:t>(1)</w:t>
      </w:r>
      <w:r w:rsidRPr="0057111A">
        <w:rPr>
          <w:sz w:val="20"/>
          <w:szCs w:val="20"/>
        </w:rPr>
        <w:t xml:space="preserve"> vinske sorte za proizvodnju vina sa oznakom geografskog porijekla i oznakom porijekla za </w:t>
      </w:r>
      <w:r>
        <w:rPr>
          <w:sz w:val="20"/>
          <w:szCs w:val="20"/>
        </w:rPr>
        <w:t>vinogorje Rijeka</w:t>
      </w:r>
    </w:p>
    <w:tbl>
      <w:tblPr>
        <w:tblStyle w:val="LightList-Accent5"/>
        <w:tblW w:w="6502" w:type="dxa"/>
        <w:jc w:val="center"/>
        <w:tblLook w:val="00A0" w:firstRow="1" w:lastRow="0" w:firstColumn="1" w:lastColumn="0" w:noHBand="0" w:noVBand="0"/>
      </w:tblPr>
      <w:tblGrid>
        <w:gridCol w:w="3095"/>
        <w:gridCol w:w="156"/>
        <w:gridCol w:w="3251"/>
      </w:tblGrid>
      <w:tr w:rsidR="000E2DE1" w:rsidRPr="0057111A" w:rsidTr="00DB36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95" w:type="dxa"/>
            <w:vAlign w:val="center"/>
          </w:tcPr>
          <w:p w:rsidR="000E2DE1" w:rsidRPr="004924E7" w:rsidRDefault="00183B3B" w:rsidP="007D6714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Vinske sorte sa obojenom pokožicom bobica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07" w:type="dxa"/>
            <w:gridSpan w:val="2"/>
            <w:vAlign w:val="center"/>
          </w:tcPr>
          <w:p w:rsidR="000E2DE1" w:rsidRPr="0057111A" w:rsidRDefault="000E2DE1" w:rsidP="00DB367D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Bijele vinske sorte</w:t>
            </w:r>
          </w:p>
        </w:tc>
      </w:tr>
      <w:tr w:rsidR="000E2DE1" w:rsidRPr="0057111A" w:rsidTr="00DB36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0E2DE1" w:rsidRPr="000F24BD" w:rsidRDefault="000E2DE1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 xml:space="preserve">Alikant Buše </w:t>
            </w:r>
          </w:p>
          <w:p w:rsidR="000E2DE1" w:rsidRPr="000F24BD" w:rsidRDefault="000E2DE1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>(Alicant Buschet)</w:t>
            </w:r>
            <w:r w:rsidRPr="000F24BD">
              <w:rPr>
                <w:rFonts w:ascii="Arial" w:hAnsi="Arial" w:cs="Arial"/>
                <w:b w:val="0"/>
                <w:sz w:val="20"/>
                <w:szCs w:val="20"/>
                <w:vertAlign w:val="superscript"/>
              </w:rPr>
              <w:t xml:space="preserve"> (1)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590E28" w:rsidRDefault="000E2DE1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 xml:space="preserve">Graševina </w:t>
            </w:r>
          </w:p>
          <w:p w:rsidR="000E2DE1" w:rsidRPr="000F24BD" w:rsidRDefault="000E2DE1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>(Riesling Italico)</w:t>
            </w:r>
          </w:p>
        </w:tc>
      </w:tr>
      <w:tr w:rsidR="000E2DE1" w:rsidRPr="0057111A" w:rsidTr="000E2DE1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B10DC5" w:rsidRDefault="000E2DE1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 xml:space="preserve">Game </w:t>
            </w:r>
          </w:p>
          <w:p w:rsidR="000E2DE1" w:rsidRPr="000F24BD" w:rsidRDefault="000E2DE1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>(Gamay)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0E2DE1" w:rsidRPr="000F24BD" w:rsidRDefault="000E2DE1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>Krstač</w:t>
            </w:r>
          </w:p>
        </w:tc>
      </w:tr>
      <w:tr w:rsidR="000E2DE1" w:rsidRPr="00B25174" w:rsidTr="000E2D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B10DC5" w:rsidRDefault="00AF6B44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Grenaš</w:t>
            </w:r>
            <w:r w:rsidR="000E2DE1" w:rsidRPr="000F24BD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</w:p>
          <w:p w:rsidR="000E2DE1" w:rsidRPr="000F24BD" w:rsidRDefault="000E2DE1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>(Grenache)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0E2DE1" w:rsidRPr="000F24BD" w:rsidRDefault="000E2DE1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 xml:space="preserve">Malvazija </w:t>
            </w:r>
          </w:p>
          <w:p w:rsidR="000E2DE1" w:rsidRPr="000F24BD" w:rsidRDefault="000E2DE1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>(Malvasia)</w:t>
            </w:r>
          </w:p>
        </w:tc>
      </w:tr>
      <w:tr w:rsidR="000E2DE1" w:rsidRPr="0057111A" w:rsidTr="000E2DE1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0E2DE1" w:rsidRPr="000F24BD" w:rsidRDefault="000E2DE1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 xml:space="preserve">Kaberne Fran </w:t>
            </w:r>
          </w:p>
          <w:p w:rsidR="000E2DE1" w:rsidRPr="000F24BD" w:rsidRDefault="000E2DE1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 xml:space="preserve">(Cabernet Franc)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0E2DE1" w:rsidRPr="004924E7" w:rsidRDefault="000E2DE1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sz w:val="20"/>
                <w:szCs w:val="20"/>
                <w:lang w:val="it-IT"/>
              </w:rPr>
              <w:t>Muškaćela i sorte</w:t>
            </w:r>
            <w:r w:rsidR="00885E62" w:rsidRPr="004924E7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r w:rsidRPr="004924E7">
              <w:rPr>
                <w:rFonts w:ascii="Arial" w:hAnsi="Arial" w:cs="Arial"/>
                <w:sz w:val="20"/>
                <w:szCs w:val="20"/>
                <w:lang w:val="it-IT"/>
              </w:rPr>
              <w:t>/</w:t>
            </w:r>
            <w:r w:rsidR="00885E62" w:rsidRPr="004924E7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r w:rsidRPr="004924E7">
              <w:rPr>
                <w:rFonts w:ascii="Arial" w:hAnsi="Arial" w:cs="Arial"/>
                <w:sz w:val="20"/>
                <w:szCs w:val="20"/>
                <w:lang w:val="it-IT"/>
              </w:rPr>
              <w:t>varijeteti Muscat-a</w:t>
            </w:r>
          </w:p>
        </w:tc>
      </w:tr>
      <w:tr w:rsidR="000E2DE1" w:rsidRPr="0057111A" w:rsidTr="000E2D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0E2DE1" w:rsidRPr="000F24BD" w:rsidRDefault="000E2DE1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 xml:space="preserve">Kaberne Sovinjon </w:t>
            </w:r>
          </w:p>
          <w:p w:rsidR="000E2DE1" w:rsidRPr="000F24BD" w:rsidRDefault="000E2DE1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 xml:space="preserve">(Cabernet Sauvignon)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0E2DE1" w:rsidRPr="000F24BD" w:rsidRDefault="000E2DE1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 xml:space="preserve">Pino bijeli </w:t>
            </w:r>
          </w:p>
          <w:p w:rsidR="000E2DE1" w:rsidRPr="000F24BD" w:rsidRDefault="000E2DE1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>(Pinot Blanc)</w:t>
            </w:r>
          </w:p>
        </w:tc>
      </w:tr>
      <w:tr w:rsidR="000E2DE1" w:rsidRPr="0057111A" w:rsidTr="000E2DE1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0E2DE1" w:rsidRPr="000F24BD" w:rsidRDefault="000E2DE1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>Kratošija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0E2DE1" w:rsidRPr="000F24BD" w:rsidRDefault="000E2DE1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 xml:space="preserve">Pino sivi </w:t>
            </w:r>
          </w:p>
          <w:p w:rsidR="000E2DE1" w:rsidRPr="000F24BD" w:rsidRDefault="000E2DE1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>(Pinot Gris)</w:t>
            </w:r>
          </w:p>
        </w:tc>
      </w:tr>
      <w:tr w:rsidR="000E2DE1" w:rsidRPr="0057111A" w:rsidTr="000E2D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0E2DE1" w:rsidRPr="000F24BD" w:rsidRDefault="000E2DE1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>Lisičina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0E2DE1" w:rsidRPr="000F24BD" w:rsidRDefault="000E2DE1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 xml:space="preserve">Rajnski rizling </w:t>
            </w:r>
          </w:p>
          <w:p w:rsidR="000E2DE1" w:rsidRPr="000F24BD" w:rsidRDefault="000E2DE1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>(Riesling)</w:t>
            </w:r>
          </w:p>
        </w:tc>
      </w:tr>
      <w:tr w:rsidR="000E2DE1" w:rsidRPr="0057111A" w:rsidTr="000E2DE1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0E2DE1" w:rsidRPr="000E2DE1" w:rsidRDefault="000E2DE1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E2DE1">
              <w:rPr>
                <w:rFonts w:ascii="Arial" w:hAnsi="Arial" w:cs="Arial"/>
                <w:b w:val="0"/>
                <w:sz w:val="20"/>
                <w:szCs w:val="20"/>
              </w:rPr>
              <w:t>Marselan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0E2DE1" w:rsidRPr="000F24BD" w:rsidRDefault="000E2DE1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 xml:space="preserve">Rkaciteli </w:t>
            </w:r>
          </w:p>
          <w:p w:rsidR="000E2DE1" w:rsidRPr="000F24BD" w:rsidRDefault="000E2DE1" w:rsidP="00DB367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>(Rkatsiteli)</w:t>
            </w:r>
          </w:p>
        </w:tc>
      </w:tr>
      <w:tr w:rsidR="000E2DE1" w:rsidRPr="0057111A" w:rsidTr="00B423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0E2DE1" w:rsidRPr="000F24BD" w:rsidRDefault="000E2DE1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 xml:space="preserve">Merlo </w:t>
            </w:r>
          </w:p>
          <w:p w:rsidR="000E2DE1" w:rsidRPr="000F24BD" w:rsidRDefault="000E2DE1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>(Merlot)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0E2DE1" w:rsidRPr="000F24BD" w:rsidRDefault="00B423B0" w:rsidP="00DB367D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>Smederevka</w:t>
            </w:r>
          </w:p>
        </w:tc>
      </w:tr>
      <w:tr w:rsidR="000E2DE1" w:rsidRPr="0057111A" w:rsidTr="00B423B0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0E2DE1" w:rsidRDefault="000E2DE1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 xml:space="preserve">Muskat Hamburg </w:t>
            </w:r>
          </w:p>
          <w:p w:rsidR="000E2DE1" w:rsidRPr="000F24BD" w:rsidRDefault="000E2DE1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>(Muscat Hambourg)*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B423B0" w:rsidRPr="000F24BD" w:rsidRDefault="00B423B0" w:rsidP="00B423B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 xml:space="preserve">Sovinjon </w:t>
            </w:r>
          </w:p>
          <w:p w:rsidR="000E2DE1" w:rsidRPr="000F24BD" w:rsidRDefault="00B423B0" w:rsidP="00B423B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>(Sauvignon)</w:t>
            </w:r>
          </w:p>
        </w:tc>
      </w:tr>
      <w:tr w:rsidR="000E2DE1" w:rsidRPr="0057111A" w:rsidTr="00B423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0E2DE1" w:rsidRPr="000E2DE1" w:rsidRDefault="000E2DE1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E2DE1">
              <w:rPr>
                <w:rFonts w:ascii="Arial" w:hAnsi="Arial" w:cs="Arial"/>
                <w:b w:val="0"/>
                <w:sz w:val="20"/>
                <w:szCs w:val="20"/>
              </w:rPr>
              <w:t xml:space="preserve">Pti Verdo </w:t>
            </w:r>
          </w:p>
          <w:p w:rsidR="000E2DE1" w:rsidRPr="000E2DE1" w:rsidRDefault="000E2DE1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E2DE1">
              <w:rPr>
                <w:rFonts w:ascii="Arial" w:hAnsi="Arial" w:cs="Arial"/>
                <w:b w:val="0"/>
                <w:sz w:val="20"/>
                <w:szCs w:val="20"/>
              </w:rPr>
              <w:t>(Petit Verdot)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B423B0" w:rsidRPr="000F24BD" w:rsidRDefault="00B423B0" w:rsidP="00B423B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 xml:space="preserve">Šardone </w:t>
            </w:r>
          </w:p>
          <w:p w:rsidR="000E2DE1" w:rsidRPr="000F24BD" w:rsidRDefault="00B423B0" w:rsidP="00B423B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>(Chardonnay)</w:t>
            </w:r>
          </w:p>
        </w:tc>
      </w:tr>
      <w:tr w:rsidR="00B423B0" w:rsidRPr="0057111A" w:rsidTr="00B423B0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B423B0" w:rsidRPr="000E2DE1" w:rsidRDefault="00B423B0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E2DE1">
              <w:rPr>
                <w:rFonts w:ascii="Arial" w:hAnsi="Arial" w:cs="Arial"/>
                <w:b w:val="0"/>
                <w:sz w:val="20"/>
                <w:szCs w:val="20"/>
              </w:rPr>
              <w:t xml:space="preserve">Sanđoveze </w:t>
            </w:r>
          </w:p>
          <w:p w:rsidR="00B423B0" w:rsidRPr="000E2DE1" w:rsidRDefault="00B423B0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E2DE1">
              <w:rPr>
                <w:rFonts w:ascii="Arial" w:hAnsi="Arial" w:cs="Arial"/>
                <w:b w:val="0"/>
                <w:sz w:val="20"/>
                <w:szCs w:val="20"/>
              </w:rPr>
              <w:t>(Sangiovese)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B423B0" w:rsidRPr="000F24BD" w:rsidRDefault="00B423B0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>Žilavka</w:t>
            </w:r>
          </w:p>
        </w:tc>
      </w:tr>
      <w:tr w:rsidR="00B423B0" w:rsidRPr="00B25174" w:rsidTr="000E2D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B423B0" w:rsidRDefault="00B423B0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 xml:space="preserve">Sira / Širaz </w:t>
            </w:r>
          </w:p>
          <w:p w:rsidR="00B423B0" w:rsidRPr="000F24BD" w:rsidRDefault="00B423B0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>(Syrah)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B423B0" w:rsidRPr="000F24BD" w:rsidRDefault="00B423B0" w:rsidP="00273E3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>Žižak</w:t>
            </w:r>
          </w:p>
        </w:tc>
      </w:tr>
      <w:tr w:rsidR="00B423B0" w:rsidRPr="0057111A" w:rsidTr="000E2DE1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B423B0" w:rsidRPr="000F24BD" w:rsidRDefault="00B423B0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>Vranac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B423B0" w:rsidRPr="000F24BD" w:rsidRDefault="00B423B0" w:rsidP="00273E35">
            <w:pPr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>Župljanka</w:t>
            </w:r>
          </w:p>
        </w:tc>
      </w:tr>
      <w:tr w:rsidR="00B423B0" w:rsidRPr="0057111A" w:rsidTr="000E2D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</w:tcPr>
          <w:p w:rsidR="00B423B0" w:rsidRPr="004924E7" w:rsidRDefault="004A0C42" w:rsidP="00DB367D">
            <w:pPr>
              <w:spacing w:after="0" w:line="240" w:lineRule="auto"/>
              <w:rPr>
                <w:rFonts w:ascii="Arial" w:hAnsi="Arial" w:cs="Arial"/>
                <w:b w:val="0"/>
                <w:i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i/>
                <w:sz w:val="20"/>
                <w:szCs w:val="20"/>
                <w:lang w:val="it-IT"/>
              </w:rPr>
              <w:t>Domaće novostvorene i druge autohtone / lokalne sorte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B423B0" w:rsidRPr="004924E7" w:rsidRDefault="004A0C42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it-IT"/>
              </w:rPr>
              <w:t>Domaće novostvorene i druge autohtone / lokalne sorte</w:t>
            </w:r>
          </w:p>
        </w:tc>
      </w:tr>
    </w:tbl>
    <w:p w:rsidR="001E294B" w:rsidRPr="001E294B" w:rsidRDefault="001E294B" w:rsidP="001E294B">
      <w:pPr>
        <w:spacing w:after="0" w:line="240" w:lineRule="auto"/>
        <w:rPr>
          <w:i/>
          <w:sz w:val="18"/>
          <w:szCs w:val="18"/>
        </w:rPr>
      </w:pPr>
      <w:r w:rsidRPr="001E294B">
        <w:rPr>
          <w:i/>
          <w:sz w:val="18"/>
          <w:szCs w:val="18"/>
        </w:rPr>
        <w:t>* Sorta sa kombinovanom namjenom grožđa (stono grožđe i za proizvodnju vina)</w:t>
      </w:r>
    </w:p>
    <w:p w:rsidR="004A0C42" w:rsidRPr="001E294B" w:rsidRDefault="00273E35" w:rsidP="004A0C42">
      <w:pPr>
        <w:spacing w:after="0" w:line="240" w:lineRule="auto"/>
        <w:rPr>
          <w:i/>
          <w:sz w:val="18"/>
          <w:szCs w:val="18"/>
        </w:rPr>
      </w:pPr>
      <w:r>
        <w:rPr>
          <w:i/>
          <w:sz w:val="18"/>
          <w:szCs w:val="18"/>
        </w:rPr>
        <w:t>Napomena: Sorte koje su navedene u sivim poljima su trenutno uglavnom zastupljene u vinogradima za komercijalnu proizvodnju vina u datom vinogradarskom području</w:t>
      </w:r>
    </w:p>
    <w:p w:rsidR="000E2DE1" w:rsidRPr="0057111A" w:rsidRDefault="000E2DE1" w:rsidP="000E2DE1">
      <w:pPr>
        <w:spacing w:after="0" w:line="240" w:lineRule="auto"/>
        <w:jc w:val="center"/>
        <w:rPr>
          <w:sz w:val="20"/>
          <w:szCs w:val="20"/>
        </w:rPr>
      </w:pPr>
    </w:p>
    <w:p w:rsidR="000E2DE1" w:rsidRPr="0057111A" w:rsidRDefault="000E2DE1" w:rsidP="000E2DE1">
      <w:pPr>
        <w:spacing w:after="0" w:line="240" w:lineRule="auto"/>
        <w:rPr>
          <w:b/>
          <w:sz w:val="20"/>
          <w:szCs w:val="20"/>
        </w:rPr>
      </w:pPr>
      <w:r w:rsidRPr="0057111A">
        <w:rPr>
          <w:b/>
          <w:sz w:val="20"/>
          <w:szCs w:val="20"/>
        </w:rPr>
        <w:lastRenderedPageBreak/>
        <w:t>Maksimalni prinosi</w:t>
      </w:r>
    </w:p>
    <w:p w:rsidR="000E2DE1" w:rsidRPr="0057111A" w:rsidRDefault="000E2DE1" w:rsidP="000E2DE1">
      <w:pPr>
        <w:spacing w:after="0" w:line="240" w:lineRule="auto"/>
        <w:jc w:val="both"/>
        <w:rPr>
          <w:sz w:val="20"/>
          <w:szCs w:val="20"/>
        </w:rPr>
      </w:pPr>
      <w:r w:rsidRPr="0057111A">
        <w:rPr>
          <w:sz w:val="20"/>
          <w:szCs w:val="20"/>
        </w:rPr>
        <w:tab/>
      </w:r>
    </w:p>
    <w:p w:rsidR="000E2DE1" w:rsidRPr="0057111A" w:rsidRDefault="000E2DE1" w:rsidP="000E2DE1">
      <w:pPr>
        <w:spacing w:after="0" w:line="240" w:lineRule="auto"/>
        <w:jc w:val="center"/>
        <w:rPr>
          <w:sz w:val="20"/>
          <w:szCs w:val="20"/>
        </w:rPr>
      </w:pPr>
      <w:r w:rsidRPr="0057111A">
        <w:rPr>
          <w:sz w:val="20"/>
          <w:szCs w:val="20"/>
        </w:rPr>
        <w:t xml:space="preserve">Maksimalno dozvoljeni </w:t>
      </w:r>
      <w:r>
        <w:rPr>
          <w:sz w:val="20"/>
          <w:szCs w:val="20"/>
        </w:rPr>
        <w:t>prinosi grožđa u vinogorju Rijeka</w:t>
      </w:r>
    </w:p>
    <w:tbl>
      <w:tblPr>
        <w:tblStyle w:val="LightList-Accent5"/>
        <w:tblW w:w="6497" w:type="dxa"/>
        <w:jc w:val="center"/>
        <w:tblLook w:val="00A0" w:firstRow="1" w:lastRow="0" w:firstColumn="1" w:lastColumn="0" w:noHBand="0" w:noVBand="0"/>
      </w:tblPr>
      <w:tblGrid>
        <w:gridCol w:w="1631"/>
        <w:gridCol w:w="1631"/>
        <w:gridCol w:w="1631"/>
        <w:gridCol w:w="1604"/>
      </w:tblGrid>
      <w:tr w:rsidR="000E2DE1" w:rsidRPr="0057111A" w:rsidTr="00DB36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2" w:type="dxa"/>
            <w:gridSpan w:val="2"/>
            <w:shd w:val="clear" w:color="auto" w:fill="8DB3E2" w:themeFill="text2" w:themeFillTint="66"/>
            <w:vAlign w:val="center"/>
          </w:tcPr>
          <w:p w:rsidR="000E2DE1" w:rsidRPr="004924E7" w:rsidRDefault="000E2DE1" w:rsidP="00DB367D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Prinos po biljci vinove loze</w:t>
            </w:r>
          </w:p>
          <w:p w:rsidR="000E2DE1" w:rsidRPr="004924E7" w:rsidRDefault="000E2DE1" w:rsidP="00DB367D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(kg/bilj. v. l.)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35" w:type="dxa"/>
            <w:gridSpan w:val="2"/>
            <w:shd w:val="clear" w:color="auto" w:fill="8DB3E2" w:themeFill="text2" w:themeFillTint="66"/>
            <w:vAlign w:val="center"/>
          </w:tcPr>
          <w:p w:rsidR="000E2DE1" w:rsidRPr="004924E7" w:rsidRDefault="000E2DE1" w:rsidP="00DB367D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Prinos po hektaru</w:t>
            </w:r>
          </w:p>
          <w:p w:rsidR="000E2DE1" w:rsidRPr="004924E7" w:rsidRDefault="000E2DE1" w:rsidP="00DB367D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(kg/ha)</w:t>
            </w:r>
          </w:p>
        </w:tc>
      </w:tr>
      <w:tr w:rsidR="000E2DE1" w:rsidRPr="0057111A" w:rsidTr="00DB36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1" w:type="dxa"/>
            <w:shd w:val="clear" w:color="auto" w:fill="8DB3E2" w:themeFill="text2" w:themeFillTint="66"/>
            <w:vAlign w:val="center"/>
          </w:tcPr>
          <w:p w:rsidR="000E2DE1" w:rsidRPr="0057111A" w:rsidRDefault="000E2DE1" w:rsidP="00DB367D">
            <w:pPr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3.000-4.000 biljaka po ha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1" w:type="dxa"/>
            <w:shd w:val="clear" w:color="auto" w:fill="8DB3E2" w:themeFill="text2" w:themeFillTint="66"/>
            <w:vAlign w:val="center"/>
          </w:tcPr>
          <w:p w:rsidR="000E2DE1" w:rsidRPr="0057111A" w:rsidRDefault="000E2DE1" w:rsidP="00DB367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111A">
              <w:rPr>
                <w:rFonts w:ascii="Arial" w:hAnsi="Arial" w:cs="Arial"/>
                <w:bCs/>
                <w:sz w:val="20"/>
                <w:szCs w:val="20"/>
              </w:rPr>
              <w:t>Preko 4.000 biljaka po ha</w:t>
            </w:r>
          </w:p>
        </w:tc>
        <w:tc>
          <w:tcPr>
            <w:tcW w:w="1631" w:type="dxa"/>
            <w:shd w:val="clear" w:color="auto" w:fill="8DB3E2" w:themeFill="text2" w:themeFillTint="66"/>
            <w:vAlign w:val="center"/>
          </w:tcPr>
          <w:p w:rsidR="000E2DE1" w:rsidRPr="0057111A" w:rsidRDefault="000E2DE1" w:rsidP="00DB367D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3.000-4.000 biljaka po ha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04" w:type="dxa"/>
            <w:shd w:val="clear" w:color="auto" w:fill="8DB3E2" w:themeFill="text2" w:themeFillTint="66"/>
            <w:vAlign w:val="center"/>
          </w:tcPr>
          <w:p w:rsidR="000E2DE1" w:rsidRPr="0057111A" w:rsidRDefault="000E2DE1" w:rsidP="00DB367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111A">
              <w:rPr>
                <w:rFonts w:ascii="Arial" w:hAnsi="Arial" w:cs="Arial"/>
                <w:bCs/>
                <w:sz w:val="20"/>
                <w:szCs w:val="20"/>
              </w:rPr>
              <w:t>Preko 4.000 biljaka po ha</w:t>
            </w:r>
          </w:p>
        </w:tc>
      </w:tr>
      <w:tr w:rsidR="000E2DE1" w:rsidRPr="0057111A" w:rsidTr="00DB367D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97" w:type="dxa"/>
            <w:gridSpan w:val="4"/>
            <w:shd w:val="clear" w:color="auto" w:fill="8DB3E2" w:themeFill="text2" w:themeFillTint="66"/>
            <w:vAlign w:val="center"/>
          </w:tcPr>
          <w:p w:rsidR="000E2DE1" w:rsidRPr="004924E7" w:rsidRDefault="000E2DE1" w:rsidP="00DB367D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 w:val="0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bCs w:val="0"/>
                <w:sz w:val="20"/>
                <w:szCs w:val="20"/>
                <w:lang w:val="it-IT"/>
              </w:rPr>
              <w:t>Maksimalni prinosi za vina sa oznakom geografskog porijekla</w:t>
            </w:r>
          </w:p>
        </w:tc>
      </w:tr>
      <w:tr w:rsidR="000E2DE1" w:rsidRPr="0057111A" w:rsidTr="00DB36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1" w:type="dxa"/>
            <w:vAlign w:val="center"/>
          </w:tcPr>
          <w:p w:rsidR="000E2DE1" w:rsidRPr="0057111A" w:rsidRDefault="000E2DE1" w:rsidP="00DB367D">
            <w:pPr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1" w:type="dxa"/>
            <w:vAlign w:val="center"/>
          </w:tcPr>
          <w:p w:rsidR="000E2DE1" w:rsidRPr="0057111A" w:rsidRDefault="000E2DE1" w:rsidP="00DB367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111A">
              <w:rPr>
                <w:rFonts w:ascii="Arial" w:hAnsi="Arial" w:cs="Arial"/>
                <w:bCs/>
                <w:sz w:val="20"/>
                <w:szCs w:val="20"/>
              </w:rPr>
              <w:t>3,5</w:t>
            </w:r>
          </w:p>
        </w:tc>
        <w:tc>
          <w:tcPr>
            <w:tcW w:w="1631" w:type="dxa"/>
            <w:vAlign w:val="center"/>
          </w:tcPr>
          <w:p w:rsidR="000E2DE1" w:rsidRPr="0057111A" w:rsidRDefault="000E2DE1" w:rsidP="00DB367D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16.000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04" w:type="dxa"/>
            <w:vAlign w:val="center"/>
          </w:tcPr>
          <w:p w:rsidR="000E2DE1" w:rsidRPr="0057111A" w:rsidRDefault="000E2DE1" w:rsidP="00DB367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17.500</w:t>
            </w:r>
          </w:p>
        </w:tc>
      </w:tr>
      <w:tr w:rsidR="000E2DE1" w:rsidRPr="0057111A" w:rsidTr="00DB367D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97" w:type="dxa"/>
            <w:gridSpan w:val="4"/>
            <w:shd w:val="clear" w:color="auto" w:fill="8DB3E2" w:themeFill="text2" w:themeFillTint="66"/>
            <w:vAlign w:val="center"/>
          </w:tcPr>
          <w:p w:rsidR="000E2DE1" w:rsidRPr="004924E7" w:rsidRDefault="000E2DE1" w:rsidP="00DB367D">
            <w:pPr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bCs w:val="0"/>
                <w:sz w:val="20"/>
                <w:szCs w:val="20"/>
                <w:lang w:val="it-IT"/>
              </w:rPr>
              <w:t>Maksimalni prinosi za vina sa oznakom porijekla</w:t>
            </w:r>
          </w:p>
        </w:tc>
      </w:tr>
      <w:tr w:rsidR="000E2DE1" w:rsidRPr="0057111A" w:rsidTr="00DB36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1" w:type="dxa"/>
            <w:vAlign w:val="center"/>
          </w:tcPr>
          <w:p w:rsidR="000E2DE1" w:rsidRPr="0057111A" w:rsidRDefault="000E2DE1" w:rsidP="00DB367D">
            <w:pPr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3,5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1" w:type="dxa"/>
            <w:vAlign w:val="center"/>
          </w:tcPr>
          <w:p w:rsidR="000E2DE1" w:rsidRPr="0057111A" w:rsidRDefault="000E2DE1" w:rsidP="00DB367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111A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631" w:type="dxa"/>
            <w:vAlign w:val="center"/>
          </w:tcPr>
          <w:p w:rsidR="000E2DE1" w:rsidRPr="0057111A" w:rsidRDefault="000E2DE1" w:rsidP="00DB367D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14.000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04" w:type="dxa"/>
            <w:vAlign w:val="center"/>
          </w:tcPr>
          <w:p w:rsidR="000E2DE1" w:rsidRPr="0057111A" w:rsidRDefault="000E2DE1" w:rsidP="00DB367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15.000</w:t>
            </w:r>
          </w:p>
        </w:tc>
      </w:tr>
    </w:tbl>
    <w:p w:rsidR="000E2DE1" w:rsidRDefault="000E2DE1" w:rsidP="000E2DE1">
      <w:pPr>
        <w:spacing w:after="0" w:line="240" w:lineRule="auto"/>
        <w:rPr>
          <w:b/>
          <w:sz w:val="20"/>
          <w:szCs w:val="20"/>
        </w:rPr>
      </w:pPr>
    </w:p>
    <w:p w:rsidR="000E2DE1" w:rsidRPr="0057111A" w:rsidRDefault="000E2DE1" w:rsidP="000E2DE1">
      <w:pPr>
        <w:spacing w:after="0" w:line="240" w:lineRule="auto"/>
        <w:rPr>
          <w:b/>
          <w:sz w:val="20"/>
          <w:szCs w:val="20"/>
        </w:rPr>
      </w:pPr>
    </w:p>
    <w:p w:rsidR="000E2DE1" w:rsidRPr="0057111A" w:rsidRDefault="000E2DE1" w:rsidP="000E2DE1">
      <w:pPr>
        <w:spacing w:after="0" w:line="240" w:lineRule="auto"/>
        <w:rPr>
          <w:b/>
          <w:sz w:val="20"/>
          <w:szCs w:val="20"/>
        </w:rPr>
      </w:pPr>
      <w:r w:rsidRPr="0057111A">
        <w:rPr>
          <w:b/>
          <w:sz w:val="20"/>
          <w:szCs w:val="20"/>
        </w:rPr>
        <w:t>Uzgojni oblici</w:t>
      </w:r>
    </w:p>
    <w:p w:rsidR="000E2DE1" w:rsidRPr="0057111A" w:rsidRDefault="000E2DE1" w:rsidP="000E2DE1">
      <w:pPr>
        <w:spacing w:after="0" w:line="240" w:lineRule="auto"/>
        <w:jc w:val="both"/>
        <w:rPr>
          <w:sz w:val="20"/>
          <w:szCs w:val="20"/>
        </w:rPr>
      </w:pPr>
      <w:r w:rsidRPr="0057111A">
        <w:rPr>
          <w:sz w:val="20"/>
          <w:szCs w:val="20"/>
        </w:rPr>
        <w:tab/>
      </w:r>
    </w:p>
    <w:p w:rsidR="000E2DE1" w:rsidRPr="0057111A" w:rsidRDefault="000E2DE1" w:rsidP="000E2DE1">
      <w:pPr>
        <w:spacing w:after="0" w:line="240" w:lineRule="auto"/>
        <w:jc w:val="center"/>
        <w:rPr>
          <w:sz w:val="20"/>
          <w:szCs w:val="20"/>
        </w:rPr>
      </w:pPr>
      <w:r w:rsidRPr="0057111A">
        <w:rPr>
          <w:sz w:val="20"/>
          <w:szCs w:val="20"/>
        </w:rPr>
        <w:t>Preporučeni uzgojn</w:t>
      </w:r>
      <w:r>
        <w:rPr>
          <w:sz w:val="20"/>
          <w:szCs w:val="20"/>
        </w:rPr>
        <w:t>i oblici vinogorja Rijeka</w:t>
      </w:r>
    </w:p>
    <w:tbl>
      <w:tblPr>
        <w:tblStyle w:val="LightList-Accent5"/>
        <w:tblW w:w="6457" w:type="dxa"/>
        <w:jc w:val="center"/>
        <w:tblLook w:val="00A0" w:firstRow="1" w:lastRow="0" w:firstColumn="1" w:lastColumn="0" w:noHBand="0" w:noVBand="0"/>
      </w:tblPr>
      <w:tblGrid>
        <w:gridCol w:w="6457"/>
      </w:tblGrid>
      <w:tr w:rsidR="000E2DE1" w:rsidRPr="0057111A" w:rsidTr="00DB36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0E2DE1" w:rsidRPr="004924E7" w:rsidRDefault="000E2DE1" w:rsidP="00DB367D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Preporučeni uzgojni oblici namijenjeni za proizvodnju vina sa oznakom geografskog porijekla i oznakom porijekla</w:t>
            </w:r>
          </w:p>
        </w:tc>
      </w:tr>
      <w:tr w:rsidR="000E2DE1" w:rsidRPr="004924E7" w:rsidTr="00DB36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0E2DE1" w:rsidRPr="0057111A" w:rsidRDefault="000E2DE1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Jednogubi Gijov (Gujo)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 xml:space="preserve">(Guyot -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  <w:shd w:val="clear" w:color="auto" w:fill="F8F9FA"/>
              </w:rPr>
              <w:t>simple</w:t>
            </w:r>
            <w:r w:rsidRPr="0057111A">
              <w:rPr>
                <w:rStyle w:val="apple-converted-space"/>
                <w:rFonts w:ascii="Arial" w:hAnsi="Arial" w:cs="Arial"/>
                <w:sz w:val="20"/>
                <w:szCs w:val="20"/>
                <w:shd w:val="clear" w:color="auto" w:fill="F8F9FA"/>
              </w:rPr>
              <w:t> 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)</w:t>
            </w:r>
          </w:p>
        </w:tc>
      </w:tr>
      <w:tr w:rsidR="000E2DE1" w:rsidRPr="004924E7" w:rsidTr="00DB367D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0E2DE1" w:rsidRPr="0057111A" w:rsidRDefault="000E2DE1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Dvogubi Gijov (Gujo)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(Guyot – double)</w:t>
            </w:r>
          </w:p>
        </w:tc>
      </w:tr>
      <w:tr w:rsidR="000E2DE1" w:rsidRPr="0057111A" w:rsidTr="00DB36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0E2DE1" w:rsidRPr="0057111A" w:rsidRDefault="000E2DE1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Roajatska kordunica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(Royat)</w:t>
            </w:r>
          </w:p>
        </w:tc>
      </w:tr>
      <w:tr w:rsidR="000E2DE1" w:rsidRPr="0057111A" w:rsidTr="00DB367D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0E2DE1" w:rsidRPr="0057111A" w:rsidRDefault="000E2DE1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Asimetrična kordunica</w:t>
            </w:r>
          </w:p>
        </w:tc>
      </w:tr>
      <w:tr w:rsidR="000E2DE1" w:rsidRPr="0057111A" w:rsidTr="00DB36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0E2DE1" w:rsidRPr="0057111A" w:rsidRDefault="000E2DE1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Oblici Kazenavljeve kordunice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(Cazenove)</w:t>
            </w:r>
          </w:p>
        </w:tc>
      </w:tr>
      <w:tr w:rsidR="000E2DE1" w:rsidRPr="0057111A" w:rsidTr="00DB367D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0E2DE1" w:rsidRPr="0057111A" w:rsidRDefault="000E2DE1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Kazarsa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(Casarsa)</w:t>
            </w:r>
          </w:p>
        </w:tc>
      </w:tr>
      <w:tr w:rsidR="000E2DE1" w:rsidRPr="0057111A" w:rsidTr="00DB36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0E2DE1" w:rsidRPr="0057111A" w:rsidRDefault="000E2DE1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Silvo kordunica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(Sylvos)</w:t>
            </w:r>
          </w:p>
        </w:tc>
      </w:tr>
      <w:tr w:rsidR="000E2DE1" w:rsidRPr="0057111A" w:rsidTr="00DB367D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0E2DE1" w:rsidRPr="0057111A" w:rsidRDefault="000E2DE1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Mozerova kordunica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(Moser)</w:t>
            </w:r>
          </w:p>
        </w:tc>
      </w:tr>
      <w:tr w:rsidR="000E2DE1" w:rsidRPr="0057111A" w:rsidTr="00DB36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0E2DE1" w:rsidRPr="0057111A" w:rsidRDefault="000E2DE1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Tradicionalni uzgojni oblici</w:t>
            </w:r>
          </w:p>
        </w:tc>
      </w:tr>
      <w:tr w:rsidR="00EB76DF" w:rsidRPr="0057111A" w:rsidTr="00DB367D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EB76DF" w:rsidRPr="0057111A" w:rsidRDefault="00EB76DF" w:rsidP="00DB367D">
            <w:pPr>
              <w:spacing w:after="0" w:line="240" w:lineRule="auto"/>
              <w:rPr>
                <w:b w:val="0"/>
                <w:sz w:val="20"/>
                <w:szCs w:val="20"/>
              </w:rPr>
            </w:pPr>
            <w:r w:rsidRPr="00EB76DF">
              <w:rPr>
                <w:rFonts w:ascii="Arial" w:hAnsi="Arial" w:cs="Arial"/>
                <w:b w:val="0"/>
                <w:sz w:val="20"/>
                <w:szCs w:val="20"/>
              </w:rPr>
              <w:t>Pe</w:t>
            </w:r>
            <w:r w:rsidR="00476C1A">
              <w:rPr>
                <w:rFonts w:ascii="Arial" w:hAnsi="Arial" w:cs="Arial"/>
                <w:b w:val="0"/>
                <w:sz w:val="20"/>
                <w:szCs w:val="20"/>
              </w:rPr>
              <w:t>r</w:t>
            </w:r>
            <w:r w:rsidRPr="00EB76DF">
              <w:rPr>
                <w:rFonts w:ascii="Arial" w:hAnsi="Arial" w:cs="Arial"/>
                <w:b w:val="0"/>
                <w:sz w:val="20"/>
                <w:szCs w:val="20"/>
              </w:rPr>
              <w:t>golasti uzgojni oblici</w:t>
            </w:r>
          </w:p>
        </w:tc>
      </w:tr>
      <w:tr w:rsidR="000E2DE1" w:rsidRPr="0057111A" w:rsidTr="00DB36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0E2DE1" w:rsidRPr="004924E7" w:rsidRDefault="000E2DE1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sz w:val="20"/>
                <w:szCs w:val="20"/>
                <w:lang w:val="it-IT"/>
              </w:rPr>
              <w:t>Uzgojni oblici slični navedenim i drugi uzgojni oblici</w:t>
            </w:r>
          </w:p>
        </w:tc>
      </w:tr>
    </w:tbl>
    <w:p w:rsidR="000E2DE1" w:rsidRPr="004924E7" w:rsidRDefault="000E2DE1" w:rsidP="000E2DE1">
      <w:pPr>
        <w:spacing w:after="0" w:line="240" w:lineRule="auto"/>
        <w:jc w:val="both"/>
        <w:rPr>
          <w:sz w:val="20"/>
          <w:szCs w:val="20"/>
        </w:rPr>
      </w:pPr>
    </w:p>
    <w:p w:rsidR="000E2DE1" w:rsidRPr="004924E7" w:rsidRDefault="000E2DE1" w:rsidP="000E2DE1">
      <w:pPr>
        <w:spacing w:after="0" w:line="240" w:lineRule="auto"/>
        <w:rPr>
          <w:sz w:val="20"/>
          <w:szCs w:val="20"/>
        </w:rPr>
      </w:pPr>
      <w:r w:rsidRPr="004924E7">
        <w:rPr>
          <w:sz w:val="20"/>
          <w:szCs w:val="20"/>
        </w:rPr>
        <w:br w:type="page"/>
      </w:r>
    </w:p>
    <w:p w:rsidR="00983906" w:rsidRPr="004924E7" w:rsidRDefault="00983906" w:rsidP="00983906">
      <w:pPr>
        <w:spacing w:after="0" w:line="240" w:lineRule="auto"/>
        <w:jc w:val="both"/>
        <w:rPr>
          <w:b/>
          <w:sz w:val="20"/>
          <w:szCs w:val="20"/>
        </w:rPr>
      </w:pPr>
      <w:r w:rsidRPr="004924E7">
        <w:rPr>
          <w:b/>
          <w:sz w:val="20"/>
          <w:szCs w:val="20"/>
        </w:rPr>
        <w:lastRenderedPageBreak/>
        <w:t xml:space="preserve">VINOGORJE </w:t>
      </w:r>
      <w:r>
        <w:rPr>
          <w:b/>
          <w:sz w:val="20"/>
          <w:szCs w:val="20"/>
          <w:lang w:val="sr-Cyrl-RS"/>
        </w:rPr>
        <w:t>„</w:t>
      </w:r>
      <w:r>
        <w:rPr>
          <w:b/>
          <w:sz w:val="20"/>
          <w:szCs w:val="20"/>
          <w:lang w:val="sr-Latn-RS"/>
        </w:rPr>
        <w:t>PODGORICA</w:t>
      </w:r>
      <w:r w:rsidRPr="004924E7">
        <w:rPr>
          <w:b/>
          <w:sz w:val="20"/>
          <w:szCs w:val="20"/>
        </w:rPr>
        <w:t>”</w:t>
      </w:r>
    </w:p>
    <w:p w:rsidR="00983906" w:rsidRPr="004924E7" w:rsidRDefault="00983906" w:rsidP="00983906">
      <w:pPr>
        <w:spacing w:after="0" w:line="240" w:lineRule="auto"/>
        <w:jc w:val="both"/>
        <w:rPr>
          <w:sz w:val="20"/>
          <w:szCs w:val="20"/>
        </w:rPr>
      </w:pPr>
    </w:p>
    <w:p w:rsidR="001E294B" w:rsidRPr="004924E7" w:rsidRDefault="001E294B" w:rsidP="00983906">
      <w:pPr>
        <w:spacing w:after="0" w:line="240" w:lineRule="auto"/>
        <w:jc w:val="both"/>
        <w:rPr>
          <w:sz w:val="20"/>
          <w:szCs w:val="20"/>
        </w:rPr>
      </w:pPr>
    </w:p>
    <w:p w:rsidR="00983906" w:rsidRPr="0057111A" w:rsidRDefault="00983906" w:rsidP="00983906">
      <w:pPr>
        <w:spacing w:after="0" w:line="240" w:lineRule="auto"/>
        <w:jc w:val="both"/>
        <w:rPr>
          <w:b/>
          <w:sz w:val="20"/>
          <w:szCs w:val="20"/>
        </w:rPr>
      </w:pPr>
      <w:r w:rsidRPr="0057111A">
        <w:rPr>
          <w:b/>
          <w:sz w:val="20"/>
          <w:szCs w:val="20"/>
        </w:rPr>
        <w:t>Preporučene i dozvoljene sorte</w:t>
      </w:r>
    </w:p>
    <w:p w:rsidR="00983906" w:rsidRPr="0057111A" w:rsidRDefault="00983906" w:rsidP="00983906">
      <w:pPr>
        <w:spacing w:after="0" w:line="240" w:lineRule="auto"/>
        <w:rPr>
          <w:sz w:val="20"/>
          <w:szCs w:val="20"/>
        </w:rPr>
      </w:pPr>
    </w:p>
    <w:p w:rsidR="00983906" w:rsidRPr="0057111A" w:rsidRDefault="00983906" w:rsidP="00983906">
      <w:pPr>
        <w:spacing w:after="0" w:line="240" w:lineRule="auto"/>
        <w:jc w:val="center"/>
        <w:rPr>
          <w:sz w:val="20"/>
          <w:szCs w:val="20"/>
        </w:rPr>
      </w:pPr>
      <w:r w:rsidRPr="0057111A">
        <w:rPr>
          <w:sz w:val="20"/>
          <w:szCs w:val="20"/>
        </w:rPr>
        <w:t xml:space="preserve">Preporučene i dozvoljene </w:t>
      </w:r>
      <w:r w:rsidRPr="0057111A">
        <w:rPr>
          <w:sz w:val="20"/>
          <w:szCs w:val="20"/>
          <w:vertAlign w:val="superscript"/>
        </w:rPr>
        <w:t>(1)</w:t>
      </w:r>
      <w:r w:rsidRPr="0057111A">
        <w:rPr>
          <w:sz w:val="20"/>
          <w:szCs w:val="20"/>
        </w:rPr>
        <w:t xml:space="preserve"> vinske sorte za proizvodnju vina sa oznakom geografskog porijekla i oznakom porijekla za </w:t>
      </w:r>
      <w:r w:rsidR="000F24BD">
        <w:rPr>
          <w:sz w:val="20"/>
          <w:szCs w:val="20"/>
        </w:rPr>
        <w:t>vinogorje</w:t>
      </w:r>
      <w:r>
        <w:rPr>
          <w:sz w:val="20"/>
          <w:szCs w:val="20"/>
        </w:rPr>
        <w:t xml:space="preserve"> Podgorica</w:t>
      </w:r>
    </w:p>
    <w:tbl>
      <w:tblPr>
        <w:tblStyle w:val="LightList-Accent5"/>
        <w:tblW w:w="6502" w:type="dxa"/>
        <w:jc w:val="center"/>
        <w:tblLook w:val="00A0" w:firstRow="1" w:lastRow="0" w:firstColumn="1" w:lastColumn="0" w:noHBand="0" w:noVBand="0"/>
      </w:tblPr>
      <w:tblGrid>
        <w:gridCol w:w="3095"/>
        <w:gridCol w:w="156"/>
        <w:gridCol w:w="3251"/>
      </w:tblGrid>
      <w:tr w:rsidR="00983906" w:rsidRPr="0057111A" w:rsidTr="00DB36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95" w:type="dxa"/>
            <w:vAlign w:val="center"/>
          </w:tcPr>
          <w:p w:rsidR="00983906" w:rsidRPr="004924E7" w:rsidRDefault="00183B3B" w:rsidP="007D6714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Vinske sorte sa obojenom pokožicom bobica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07" w:type="dxa"/>
            <w:gridSpan w:val="2"/>
            <w:vAlign w:val="center"/>
          </w:tcPr>
          <w:p w:rsidR="00983906" w:rsidRPr="0057111A" w:rsidRDefault="00983906" w:rsidP="00DB367D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Bijele vinske sorte</w:t>
            </w:r>
          </w:p>
        </w:tc>
      </w:tr>
      <w:tr w:rsidR="00983906" w:rsidRPr="0057111A" w:rsidTr="00B251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B14A6E" w:rsidRDefault="00983906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983906">
              <w:rPr>
                <w:rFonts w:ascii="Arial" w:hAnsi="Arial" w:cs="Arial"/>
                <w:b w:val="0"/>
                <w:sz w:val="20"/>
                <w:szCs w:val="20"/>
              </w:rPr>
              <w:t xml:space="preserve">Alianiko </w:t>
            </w:r>
          </w:p>
          <w:p w:rsidR="00983906" w:rsidRPr="00983906" w:rsidRDefault="00983906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983906">
              <w:rPr>
                <w:rFonts w:ascii="Arial" w:hAnsi="Arial" w:cs="Arial"/>
                <w:b w:val="0"/>
                <w:sz w:val="20"/>
                <w:szCs w:val="20"/>
              </w:rPr>
              <w:t>(Aglianico)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B14A6E" w:rsidRDefault="00983906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 xml:space="preserve">Graševina </w:t>
            </w:r>
          </w:p>
          <w:p w:rsidR="00983906" w:rsidRPr="00983906" w:rsidRDefault="00983906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>(Riesling Italico)</w:t>
            </w:r>
          </w:p>
        </w:tc>
      </w:tr>
      <w:tr w:rsidR="00983906" w:rsidRPr="0057111A" w:rsidTr="00B25174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B25174" w:rsidRDefault="00983906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983906">
              <w:rPr>
                <w:rFonts w:ascii="Arial" w:hAnsi="Arial" w:cs="Arial"/>
                <w:b w:val="0"/>
                <w:sz w:val="20"/>
                <w:szCs w:val="20"/>
              </w:rPr>
              <w:t xml:space="preserve">Alikant Buše </w:t>
            </w:r>
          </w:p>
          <w:p w:rsidR="00983906" w:rsidRPr="00983906" w:rsidRDefault="00983906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906">
              <w:rPr>
                <w:rFonts w:ascii="Arial" w:hAnsi="Arial" w:cs="Arial"/>
                <w:b w:val="0"/>
                <w:sz w:val="20"/>
                <w:szCs w:val="20"/>
              </w:rPr>
              <w:t>(Alicant Buschet)</w:t>
            </w:r>
            <w:r w:rsidRPr="00983906">
              <w:rPr>
                <w:rFonts w:ascii="Arial" w:hAnsi="Arial" w:cs="Arial"/>
                <w:b w:val="0"/>
                <w:sz w:val="20"/>
                <w:szCs w:val="20"/>
                <w:vertAlign w:val="superscript"/>
              </w:rPr>
              <w:t xml:space="preserve"> (1)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983906" w:rsidRPr="00983906" w:rsidRDefault="00983906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>Krstač</w:t>
            </w:r>
          </w:p>
        </w:tc>
      </w:tr>
      <w:tr w:rsidR="00B25174" w:rsidRPr="00B25174" w:rsidTr="003D2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B25174" w:rsidRPr="00B25174" w:rsidRDefault="003D23DD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2F3BCA">
              <w:rPr>
                <w:rFonts w:ascii="Arial" w:hAnsi="Arial" w:cs="Arial"/>
                <w:b w:val="0"/>
                <w:sz w:val="20"/>
                <w:szCs w:val="20"/>
              </w:rPr>
              <w:t>Čubrica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B25174" w:rsidRDefault="00B25174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5174">
              <w:rPr>
                <w:rFonts w:ascii="Arial" w:hAnsi="Arial" w:cs="Arial"/>
                <w:sz w:val="20"/>
                <w:szCs w:val="20"/>
              </w:rPr>
              <w:t xml:space="preserve">Malvazija </w:t>
            </w:r>
          </w:p>
          <w:p w:rsidR="00B25174" w:rsidRPr="00B25174" w:rsidRDefault="00B25174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5174">
              <w:rPr>
                <w:rFonts w:ascii="Arial" w:hAnsi="Arial" w:cs="Arial"/>
                <w:sz w:val="20"/>
                <w:szCs w:val="20"/>
              </w:rPr>
              <w:t>(Malvasia)</w:t>
            </w:r>
          </w:p>
        </w:tc>
      </w:tr>
      <w:tr w:rsidR="00983906" w:rsidRPr="0057111A" w:rsidTr="002F3BCA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vAlign w:val="center"/>
          </w:tcPr>
          <w:p w:rsidR="00B14A6E" w:rsidRDefault="00983906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983906">
              <w:rPr>
                <w:rFonts w:ascii="Arial" w:hAnsi="Arial" w:cs="Arial"/>
                <w:b w:val="0"/>
                <w:sz w:val="20"/>
                <w:szCs w:val="20"/>
              </w:rPr>
              <w:t xml:space="preserve">Game </w:t>
            </w:r>
          </w:p>
          <w:p w:rsidR="00983906" w:rsidRPr="00983906" w:rsidRDefault="00983906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983906">
              <w:rPr>
                <w:rFonts w:ascii="Arial" w:hAnsi="Arial" w:cs="Arial"/>
                <w:b w:val="0"/>
                <w:sz w:val="20"/>
                <w:szCs w:val="20"/>
              </w:rPr>
              <w:t>(Gamay)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983906" w:rsidRPr="004924E7" w:rsidRDefault="00983906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sz w:val="20"/>
                <w:szCs w:val="20"/>
                <w:lang w:val="it-IT"/>
              </w:rPr>
              <w:t xml:space="preserve">Muškaćela </w:t>
            </w:r>
            <w:r w:rsidR="002F3BCA" w:rsidRPr="004924E7">
              <w:rPr>
                <w:rFonts w:ascii="Arial" w:hAnsi="Arial" w:cs="Arial"/>
                <w:sz w:val="20"/>
                <w:szCs w:val="20"/>
                <w:lang w:val="it-IT"/>
              </w:rPr>
              <w:t>i sorte</w:t>
            </w:r>
            <w:r w:rsidR="00321109" w:rsidRPr="004924E7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r w:rsidR="002F3BCA" w:rsidRPr="004924E7">
              <w:rPr>
                <w:rFonts w:ascii="Arial" w:hAnsi="Arial" w:cs="Arial"/>
                <w:sz w:val="20"/>
                <w:szCs w:val="20"/>
                <w:lang w:val="it-IT"/>
              </w:rPr>
              <w:t>/</w:t>
            </w:r>
            <w:r w:rsidR="00321109" w:rsidRPr="004924E7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r w:rsidR="002F3BCA" w:rsidRPr="004924E7">
              <w:rPr>
                <w:rFonts w:ascii="Arial" w:hAnsi="Arial" w:cs="Arial"/>
                <w:sz w:val="20"/>
                <w:szCs w:val="20"/>
                <w:lang w:val="it-IT"/>
              </w:rPr>
              <w:t>varijeteti Muscat-a</w:t>
            </w:r>
          </w:p>
        </w:tc>
      </w:tr>
      <w:tr w:rsidR="00983906" w:rsidRPr="0057111A" w:rsidTr="007B2D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B10DC5" w:rsidRDefault="00AF6B44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Grenaš</w:t>
            </w:r>
            <w:r w:rsidR="00983906" w:rsidRPr="00983906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</w:p>
          <w:p w:rsidR="00983906" w:rsidRPr="00983906" w:rsidRDefault="00983906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906">
              <w:rPr>
                <w:rFonts w:ascii="Arial" w:hAnsi="Arial" w:cs="Arial"/>
                <w:b w:val="0"/>
                <w:sz w:val="20"/>
                <w:szCs w:val="20"/>
              </w:rPr>
              <w:t>(Grenache)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2F3BCA" w:rsidRDefault="00983906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 xml:space="preserve">Pino bijeli </w:t>
            </w:r>
          </w:p>
          <w:p w:rsidR="00983906" w:rsidRPr="00983906" w:rsidRDefault="00983906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>(Pinot Blanc)</w:t>
            </w:r>
          </w:p>
        </w:tc>
      </w:tr>
      <w:tr w:rsidR="003D23DD" w:rsidRPr="0057111A" w:rsidTr="003D23DD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3D23DD" w:rsidRDefault="003D23DD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983906">
              <w:rPr>
                <w:rFonts w:ascii="Arial" w:hAnsi="Arial" w:cs="Arial"/>
                <w:b w:val="0"/>
                <w:sz w:val="20"/>
                <w:szCs w:val="20"/>
              </w:rPr>
              <w:t xml:space="preserve">Kaberne Fran </w:t>
            </w:r>
          </w:p>
          <w:p w:rsidR="003D23DD" w:rsidRPr="00983906" w:rsidRDefault="003D23DD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983906">
              <w:rPr>
                <w:rFonts w:ascii="Arial" w:hAnsi="Arial" w:cs="Arial"/>
                <w:b w:val="0"/>
                <w:sz w:val="20"/>
                <w:szCs w:val="20"/>
              </w:rPr>
              <w:t xml:space="preserve">(Cabernet Franc)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3D23DD" w:rsidRDefault="003D23DD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 xml:space="preserve">Pino sivi </w:t>
            </w:r>
          </w:p>
          <w:p w:rsidR="003D23DD" w:rsidRPr="00983906" w:rsidRDefault="003D23DD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>(Pinot Gris)</w:t>
            </w:r>
          </w:p>
        </w:tc>
      </w:tr>
      <w:tr w:rsidR="003D23DD" w:rsidRPr="0057111A" w:rsidTr="00B251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3D23DD" w:rsidRDefault="003D23DD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983906">
              <w:rPr>
                <w:rFonts w:ascii="Arial" w:hAnsi="Arial" w:cs="Arial"/>
                <w:b w:val="0"/>
                <w:sz w:val="20"/>
                <w:szCs w:val="20"/>
              </w:rPr>
              <w:t xml:space="preserve">Kaberne Sovinjon </w:t>
            </w:r>
          </w:p>
          <w:p w:rsidR="003D23DD" w:rsidRPr="00983906" w:rsidRDefault="003D23DD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983906">
              <w:rPr>
                <w:rFonts w:ascii="Arial" w:hAnsi="Arial" w:cs="Arial"/>
                <w:b w:val="0"/>
                <w:sz w:val="20"/>
                <w:szCs w:val="20"/>
              </w:rPr>
              <w:t xml:space="preserve">(Cabernet Sauvignon)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3D23DD" w:rsidRDefault="003D23DD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 xml:space="preserve">Rajnski rizling </w:t>
            </w:r>
          </w:p>
          <w:p w:rsidR="003D23DD" w:rsidRPr="00983906" w:rsidRDefault="003D23DD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>(Riesling)</w:t>
            </w:r>
          </w:p>
        </w:tc>
      </w:tr>
      <w:tr w:rsidR="003D23DD" w:rsidRPr="0057111A" w:rsidTr="003D23DD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3D23DD" w:rsidRPr="00983906" w:rsidRDefault="003D23DD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983906">
              <w:rPr>
                <w:rFonts w:ascii="Arial" w:hAnsi="Arial" w:cs="Arial"/>
                <w:b w:val="0"/>
                <w:sz w:val="20"/>
                <w:szCs w:val="20"/>
              </w:rPr>
              <w:t>Kratošija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3D23DD" w:rsidRDefault="003D23DD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 xml:space="preserve">Rkaciteli </w:t>
            </w:r>
          </w:p>
          <w:p w:rsidR="003D23DD" w:rsidRPr="00983906" w:rsidRDefault="003D23DD" w:rsidP="00DB367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>(Rkatsiteli)</w:t>
            </w:r>
          </w:p>
        </w:tc>
      </w:tr>
      <w:tr w:rsidR="003D23DD" w:rsidRPr="0057111A" w:rsidTr="003D2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3D23DD" w:rsidRPr="00983906" w:rsidRDefault="003D23DD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983906">
              <w:rPr>
                <w:rFonts w:ascii="Arial" w:hAnsi="Arial" w:cs="Arial"/>
                <w:b w:val="0"/>
                <w:sz w:val="20"/>
                <w:szCs w:val="20"/>
              </w:rPr>
              <w:t>Lisičina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3D23DD" w:rsidRPr="00D71DC1" w:rsidRDefault="003D23DD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71DC1">
              <w:rPr>
                <w:rFonts w:ascii="Arial" w:hAnsi="Arial" w:cs="Arial"/>
                <w:sz w:val="20"/>
                <w:szCs w:val="20"/>
              </w:rPr>
              <w:t>Ružica</w:t>
            </w:r>
          </w:p>
        </w:tc>
      </w:tr>
      <w:tr w:rsidR="00B423B0" w:rsidRPr="0057111A" w:rsidTr="00B423B0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B423B0" w:rsidRPr="00B25174" w:rsidRDefault="00B423B0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B25174">
              <w:rPr>
                <w:rFonts w:ascii="Arial" w:hAnsi="Arial" w:cs="Arial"/>
                <w:b w:val="0"/>
                <w:sz w:val="20"/>
                <w:szCs w:val="20"/>
              </w:rPr>
              <w:t>Marselan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B423B0" w:rsidRPr="00983906" w:rsidRDefault="00B423B0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>Smederevka</w:t>
            </w:r>
          </w:p>
        </w:tc>
      </w:tr>
      <w:tr w:rsidR="00B423B0" w:rsidRPr="0057111A" w:rsidTr="002F3B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B423B0" w:rsidRDefault="00B423B0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983906">
              <w:rPr>
                <w:rFonts w:ascii="Arial" w:hAnsi="Arial" w:cs="Arial"/>
                <w:b w:val="0"/>
                <w:sz w:val="20"/>
                <w:szCs w:val="20"/>
              </w:rPr>
              <w:t xml:space="preserve">Merlo </w:t>
            </w:r>
          </w:p>
          <w:p w:rsidR="00B423B0" w:rsidRPr="00983906" w:rsidRDefault="00B423B0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983906">
              <w:rPr>
                <w:rFonts w:ascii="Arial" w:hAnsi="Arial" w:cs="Arial"/>
                <w:b w:val="0"/>
                <w:sz w:val="20"/>
                <w:szCs w:val="20"/>
              </w:rPr>
              <w:t>(Merlot)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B423B0" w:rsidRDefault="00B423B0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 xml:space="preserve">Sovinjon </w:t>
            </w:r>
          </w:p>
          <w:p w:rsidR="00B423B0" w:rsidRPr="00983906" w:rsidRDefault="00B423B0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>(Sauvignon)</w:t>
            </w:r>
          </w:p>
        </w:tc>
      </w:tr>
      <w:tr w:rsidR="00B423B0" w:rsidRPr="0057111A" w:rsidTr="00770276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B423B0" w:rsidRDefault="00B423B0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983906">
              <w:rPr>
                <w:rFonts w:ascii="Arial" w:hAnsi="Arial" w:cs="Arial"/>
                <w:b w:val="0"/>
                <w:sz w:val="20"/>
                <w:szCs w:val="20"/>
              </w:rPr>
              <w:t xml:space="preserve">Muskat Hamburg </w:t>
            </w:r>
          </w:p>
          <w:p w:rsidR="00B423B0" w:rsidRPr="00983906" w:rsidRDefault="00B423B0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983906">
              <w:rPr>
                <w:rFonts w:ascii="Arial" w:hAnsi="Arial" w:cs="Arial"/>
                <w:b w:val="0"/>
                <w:sz w:val="20"/>
                <w:szCs w:val="20"/>
              </w:rPr>
              <w:t>(Muscat Hambourg)*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B423B0" w:rsidRDefault="00B423B0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 xml:space="preserve">Šardone </w:t>
            </w:r>
          </w:p>
          <w:p w:rsidR="00B423B0" w:rsidRPr="00983906" w:rsidRDefault="00B423B0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>(Chardonnay)</w:t>
            </w:r>
          </w:p>
        </w:tc>
      </w:tr>
      <w:tr w:rsidR="00B423B0" w:rsidRPr="00B25174" w:rsidTr="003D2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B423B0" w:rsidRPr="00B25174" w:rsidRDefault="00B423B0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983906">
              <w:rPr>
                <w:rFonts w:ascii="Arial" w:hAnsi="Arial" w:cs="Arial"/>
                <w:b w:val="0"/>
                <w:sz w:val="20"/>
                <w:szCs w:val="20"/>
              </w:rPr>
              <w:t>Negro Amaro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B423B0" w:rsidRDefault="00B423B0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 xml:space="preserve">Šenin Blan </w:t>
            </w:r>
          </w:p>
          <w:p w:rsidR="00B423B0" w:rsidRPr="00983906" w:rsidRDefault="00B423B0" w:rsidP="00273E3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>(Chenin Blanc)</w:t>
            </w:r>
          </w:p>
        </w:tc>
      </w:tr>
      <w:tr w:rsidR="00B423B0" w:rsidRPr="0057111A" w:rsidTr="003D23DD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B423B0" w:rsidRPr="00983906" w:rsidRDefault="00B423B0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983906">
              <w:rPr>
                <w:rFonts w:ascii="Arial" w:hAnsi="Arial" w:cs="Arial"/>
                <w:b w:val="0"/>
                <w:sz w:val="20"/>
                <w:szCs w:val="20"/>
              </w:rPr>
              <w:t>Primitivo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B423B0" w:rsidRDefault="00B423B0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 xml:space="preserve">Unji Blan </w:t>
            </w:r>
          </w:p>
          <w:p w:rsidR="00B423B0" w:rsidRPr="00983906" w:rsidRDefault="00B423B0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>(Ugni Blanc)</w:t>
            </w:r>
          </w:p>
        </w:tc>
      </w:tr>
      <w:tr w:rsidR="00B423B0" w:rsidRPr="0057111A" w:rsidTr="00B423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B423B0" w:rsidRDefault="00B423B0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BE29BB">
              <w:rPr>
                <w:rFonts w:ascii="Arial" w:hAnsi="Arial" w:cs="Arial"/>
                <w:b w:val="0"/>
                <w:sz w:val="20"/>
                <w:szCs w:val="20"/>
              </w:rPr>
              <w:t xml:space="preserve">Pti Verdo </w:t>
            </w:r>
          </w:p>
          <w:p w:rsidR="00B423B0" w:rsidRPr="00BE29BB" w:rsidRDefault="00B423B0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BE29BB">
              <w:rPr>
                <w:rFonts w:ascii="Arial" w:hAnsi="Arial" w:cs="Arial"/>
                <w:b w:val="0"/>
                <w:sz w:val="20"/>
                <w:szCs w:val="20"/>
              </w:rPr>
              <w:t>(Petit Verdot)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B423B0" w:rsidRPr="00983906" w:rsidRDefault="00B423B0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>Žilavka</w:t>
            </w:r>
          </w:p>
        </w:tc>
      </w:tr>
      <w:tr w:rsidR="00B423B0" w:rsidRPr="0057111A" w:rsidTr="00B423B0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B423B0" w:rsidRDefault="00B423B0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983906">
              <w:rPr>
                <w:rFonts w:ascii="Arial" w:hAnsi="Arial" w:cs="Arial"/>
                <w:b w:val="0"/>
                <w:sz w:val="20"/>
                <w:szCs w:val="20"/>
              </w:rPr>
              <w:t xml:space="preserve">Sanđoveze </w:t>
            </w:r>
          </w:p>
          <w:p w:rsidR="00B423B0" w:rsidRPr="00983906" w:rsidRDefault="00B423B0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983906">
              <w:rPr>
                <w:rFonts w:ascii="Arial" w:hAnsi="Arial" w:cs="Arial"/>
                <w:b w:val="0"/>
                <w:sz w:val="20"/>
                <w:szCs w:val="20"/>
              </w:rPr>
              <w:t>(Sangiovese)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B423B0" w:rsidRPr="00983906" w:rsidRDefault="00B423B0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>Žižak</w:t>
            </w:r>
          </w:p>
        </w:tc>
      </w:tr>
      <w:tr w:rsidR="00B423B0" w:rsidRPr="0057111A" w:rsidTr="003D23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B423B0" w:rsidRDefault="00B423B0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D71DC1">
              <w:rPr>
                <w:rFonts w:ascii="Arial" w:hAnsi="Arial" w:cs="Arial"/>
                <w:b w:val="0"/>
                <w:sz w:val="20"/>
                <w:szCs w:val="20"/>
              </w:rPr>
              <w:t xml:space="preserve">Sira / Širaz </w:t>
            </w:r>
          </w:p>
          <w:p w:rsidR="00B423B0" w:rsidRPr="00D71DC1" w:rsidRDefault="00B423B0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D71DC1">
              <w:rPr>
                <w:rFonts w:ascii="Arial" w:hAnsi="Arial" w:cs="Arial"/>
                <w:b w:val="0"/>
                <w:sz w:val="20"/>
                <w:szCs w:val="20"/>
              </w:rPr>
              <w:t>(Syrah)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B423B0" w:rsidRPr="00983906" w:rsidRDefault="00B423B0" w:rsidP="00273E35">
            <w:pPr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983906">
              <w:rPr>
                <w:rFonts w:ascii="Arial" w:hAnsi="Arial" w:cs="Arial"/>
                <w:sz w:val="20"/>
                <w:szCs w:val="20"/>
              </w:rPr>
              <w:t>Župljanka</w:t>
            </w:r>
          </w:p>
        </w:tc>
      </w:tr>
      <w:tr w:rsidR="00B423B0" w:rsidRPr="0057111A" w:rsidTr="00B423B0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B423B0" w:rsidRDefault="00B423B0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D71DC1">
              <w:rPr>
                <w:rFonts w:ascii="Arial" w:hAnsi="Arial" w:cs="Arial"/>
                <w:b w:val="0"/>
                <w:sz w:val="20"/>
                <w:szCs w:val="20"/>
              </w:rPr>
              <w:lastRenderedPageBreak/>
              <w:t xml:space="preserve">Vionjr </w:t>
            </w:r>
          </w:p>
          <w:p w:rsidR="00B423B0" w:rsidRPr="00D71DC1" w:rsidRDefault="00B423B0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D71DC1">
              <w:rPr>
                <w:rFonts w:ascii="Arial" w:hAnsi="Arial" w:cs="Arial"/>
                <w:b w:val="0"/>
                <w:sz w:val="20"/>
                <w:szCs w:val="20"/>
              </w:rPr>
              <w:t>(Viognier)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B423B0" w:rsidRPr="004924E7" w:rsidRDefault="004A0C42" w:rsidP="00273E35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i/>
                <w:sz w:val="20"/>
                <w:szCs w:val="20"/>
                <w:lang w:val="it-IT"/>
              </w:rPr>
              <w:t>Domaće novostvorene i druge autohtone / lokalne sorte</w:t>
            </w:r>
          </w:p>
        </w:tc>
      </w:tr>
      <w:tr w:rsidR="00B423B0" w:rsidRPr="0057111A" w:rsidTr="00B251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B423B0" w:rsidRPr="00BE29BB" w:rsidRDefault="00B423B0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D71DC1">
              <w:rPr>
                <w:rFonts w:ascii="Arial" w:hAnsi="Arial" w:cs="Arial"/>
                <w:b w:val="0"/>
                <w:sz w:val="20"/>
                <w:szCs w:val="20"/>
              </w:rPr>
              <w:t>Vranac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B423B0" w:rsidRPr="00467D36" w:rsidRDefault="00B423B0" w:rsidP="00DB367D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B423B0" w:rsidRPr="0057111A" w:rsidTr="00DB367D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vAlign w:val="center"/>
          </w:tcPr>
          <w:p w:rsidR="00B423B0" w:rsidRPr="004924E7" w:rsidRDefault="00B423B0" w:rsidP="00DB367D">
            <w:pPr>
              <w:spacing w:after="0" w:line="240" w:lineRule="auto"/>
              <w:rPr>
                <w:rFonts w:ascii="Arial" w:hAnsi="Arial" w:cs="Arial"/>
                <w:b w:val="0"/>
                <w:i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i/>
                <w:sz w:val="20"/>
                <w:szCs w:val="20"/>
                <w:lang w:val="it-IT"/>
              </w:rPr>
              <w:t>Domaće novostvorene i druge autohtone</w:t>
            </w:r>
            <w:r w:rsidR="004A0C42" w:rsidRPr="004924E7">
              <w:rPr>
                <w:rFonts w:ascii="Arial" w:hAnsi="Arial" w:cs="Arial"/>
                <w:b w:val="0"/>
                <w:i/>
                <w:sz w:val="20"/>
                <w:szCs w:val="20"/>
                <w:lang w:val="it-IT"/>
              </w:rPr>
              <w:t xml:space="preserve"> </w:t>
            </w:r>
            <w:r w:rsidRPr="004924E7">
              <w:rPr>
                <w:rFonts w:ascii="Arial" w:hAnsi="Arial" w:cs="Arial"/>
                <w:b w:val="0"/>
                <w:i/>
                <w:sz w:val="20"/>
                <w:szCs w:val="20"/>
                <w:lang w:val="it-IT"/>
              </w:rPr>
              <w:t>/</w:t>
            </w:r>
            <w:r w:rsidR="004A0C42" w:rsidRPr="004924E7">
              <w:rPr>
                <w:rFonts w:ascii="Arial" w:hAnsi="Arial" w:cs="Arial"/>
                <w:b w:val="0"/>
                <w:i/>
                <w:sz w:val="20"/>
                <w:szCs w:val="20"/>
                <w:lang w:val="it-IT"/>
              </w:rPr>
              <w:t xml:space="preserve"> </w:t>
            </w:r>
            <w:r w:rsidRPr="004924E7">
              <w:rPr>
                <w:rFonts w:ascii="Arial" w:hAnsi="Arial" w:cs="Arial"/>
                <w:b w:val="0"/>
                <w:i/>
                <w:sz w:val="20"/>
                <w:szCs w:val="20"/>
                <w:lang w:val="it-IT"/>
              </w:rPr>
              <w:t>lokalne sorte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vAlign w:val="center"/>
          </w:tcPr>
          <w:p w:rsidR="00B423B0" w:rsidRPr="004924E7" w:rsidRDefault="00B423B0" w:rsidP="00DB367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</w:tbl>
    <w:p w:rsidR="001E294B" w:rsidRPr="001E294B" w:rsidRDefault="001E294B" w:rsidP="001E294B">
      <w:pPr>
        <w:spacing w:after="0" w:line="240" w:lineRule="auto"/>
        <w:rPr>
          <w:i/>
          <w:sz w:val="18"/>
          <w:szCs w:val="18"/>
        </w:rPr>
      </w:pPr>
      <w:r w:rsidRPr="001E294B">
        <w:rPr>
          <w:i/>
          <w:sz w:val="18"/>
          <w:szCs w:val="18"/>
        </w:rPr>
        <w:t>* Sorta sa kombinovanom namjenom grožđa (stono grožđe i za proizvodnju vina)</w:t>
      </w:r>
    </w:p>
    <w:p w:rsidR="004A0C42" w:rsidRPr="001E294B" w:rsidRDefault="00273E35" w:rsidP="004A0C42">
      <w:pPr>
        <w:spacing w:after="0" w:line="240" w:lineRule="auto"/>
        <w:rPr>
          <w:i/>
          <w:sz w:val="18"/>
          <w:szCs w:val="18"/>
        </w:rPr>
      </w:pPr>
      <w:r>
        <w:rPr>
          <w:i/>
          <w:sz w:val="18"/>
          <w:szCs w:val="18"/>
        </w:rPr>
        <w:t>Napomena: Sorte koje su navedene u sivim poljima su trenutno uglavnom zastupljene u vinogradima za komercijalnu proizvodnju vina u datom vinogradarskom području</w:t>
      </w:r>
    </w:p>
    <w:p w:rsidR="00983906" w:rsidRDefault="00983906" w:rsidP="00983906">
      <w:pPr>
        <w:spacing w:after="0" w:line="240" w:lineRule="auto"/>
        <w:jc w:val="center"/>
        <w:rPr>
          <w:sz w:val="20"/>
          <w:szCs w:val="20"/>
        </w:rPr>
      </w:pPr>
    </w:p>
    <w:p w:rsidR="00983906" w:rsidRPr="0057111A" w:rsidRDefault="00983906" w:rsidP="00983906">
      <w:pPr>
        <w:spacing w:after="0" w:line="240" w:lineRule="auto"/>
        <w:jc w:val="center"/>
        <w:rPr>
          <w:sz w:val="20"/>
          <w:szCs w:val="20"/>
        </w:rPr>
      </w:pPr>
    </w:p>
    <w:p w:rsidR="00983906" w:rsidRPr="0057111A" w:rsidRDefault="00983906" w:rsidP="00983906">
      <w:pPr>
        <w:spacing w:after="0" w:line="240" w:lineRule="auto"/>
        <w:rPr>
          <w:b/>
          <w:sz w:val="20"/>
          <w:szCs w:val="20"/>
        </w:rPr>
      </w:pPr>
      <w:r w:rsidRPr="0057111A">
        <w:rPr>
          <w:b/>
          <w:sz w:val="20"/>
          <w:szCs w:val="20"/>
        </w:rPr>
        <w:t>Maksimalni prinosi</w:t>
      </w:r>
    </w:p>
    <w:p w:rsidR="00983906" w:rsidRPr="0057111A" w:rsidRDefault="00983906" w:rsidP="00983906">
      <w:pPr>
        <w:spacing w:after="0" w:line="240" w:lineRule="auto"/>
        <w:jc w:val="both"/>
        <w:rPr>
          <w:sz w:val="20"/>
          <w:szCs w:val="20"/>
        </w:rPr>
      </w:pPr>
      <w:r w:rsidRPr="0057111A">
        <w:rPr>
          <w:sz w:val="20"/>
          <w:szCs w:val="20"/>
        </w:rPr>
        <w:tab/>
      </w:r>
    </w:p>
    <w:p w:rsidR="00983906" w:rsidRPr="0057111A" w:rsidRDefault="00983906" w:rsidP="00983906">
      <w:pPr>
        <w:spacing w:after="0" w:line="240" w:lineRule="auto"/>
        <w:jc w:val="center"/>
        <w:rPr>
          <w:sz w:val="20"/>
          <w:szCs w:val="20"/>
        </w:rPr>
      </w:pPr>
      <w:r w:rsidRPr="0057111A">
        <w:rPr>
          <w:sz w:val="20"/>
          <w:szCs w:val="20"/>
        </w:rPr>
        <w:t xml:space="preserve">Maksimalno dozvoljeni </w:t>
      </w:r>
      <w:r>
        <w:rPr>
          <w:sz w:val="20"/>
          <w:szCs w:val="20"/>
        </w:rPr>
        <w:t xml:space="preserve">prinosi grožđa u </w:t>
      </w:r>
      <w:r w:rsidR="000F24BD">
        <w:rPr>
          <w:sz w:val="20"/>
          <w:szCs w:val="20"/>
        </w:rPr>
        <w:t>vinogorju Podgorica</w:t>
      </w:r>
    </w:p>
    <w:tbl>
      <w:tblPr>
        <w:tblStyle w:val="LightList-Accent5"/>
        <w:tblW w:w="6497" w:type="dxa"/>
        <w:jc w:val="center"/>
        <w:tblLook w:val="00A0" w:firstRow="1" w:lastRow="0" w:firstColumn="1" w:lastColumn="0" w:noHBand="0" w:noVBand="0"/>
      </w:tblPr>
      <w:tblGrid>
        <w:gridCol w:w="1631"/>
        <w:gridCol w:w="1631"/>
        <w:gridCol w:w="1631"/>
        <w:gridCol w:w="1604"/>
      </w:tblGrid>
      <w:tr w:rsidR="00983906" w:rsidRPr="0057111A" w:rsidTr="00DB36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2" w:type="dxa"/>
            <w:gridSpan w:val="2"/>
            <w:shd w:val="clear" w:color="auto" w:fill="8DB3E2" w:themeFill="text2" w:themeFillTint="66"/>
            <w:vAlign w:val="center"/>
          </w:tcPr>
          <w:p w:rsidR="00983906" w:rsidRPr="0057111A" w:rsidRDefault="00983906" w:rsidP="00DB367D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Prinos po biljci vinove loze</w:t>
            </w:r>
          </w:p>
          <w:p w:rsidR="00983906" w:rsidRPr="0057111A" w:rsidRDefault="00983906" w:rsidP="00DB367D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(kg/bilj. v. l.)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35" w:type="dxa"/>
            <w:gridSpan w:val="2"/>
            <w:shd w:val="clear" w:color="auto" w:fill="8DB3E2" w:themeFill="text2" w:themeFillTint="66"/>
            <w:vAlign w:val="center"/>
          </w:tcPr>
          <w:p w:rsidR="00983906" w:rsidRPr="004924E7" w:rsidRDefault="00983906" w:rsidP="00DB367D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Prinos po hektaru</w:t>
            </w:r>
          </w:p>
          <w:p w:rsidR="00983906" w:rsidRPr="004924E7" w:rsidRDefault="00983906" w:rsidP="00DB367D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(kg/ha)</w:t>
            </w:r>
          </w:p>
        </w:tc>
      </w:tr>
      <w:tr w:rsidR="00983906" w:rsidRPr="0057111A" w:rsidTr="00DB36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1" w:type="dxa"/>
            <w:shd w:val="clear" w:color="auto" w:fill="8DB3E2" w:themeFill="text2" w:themeFillTint="66"/>
            <w:vAlign w:val="center"/>
          </w:tcPr>
          <w:p w:rsidR="00983906" w:rsidRPr="0057111A" w:rsidRDefault="00983906" w:rsidP="00DB367D">
            <w:pPr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3.000-4.000 biljaka po ha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1" w:type="dxa"/>
            <w:shd w:val="clear" w:color="auto" w:fill="8DB3E2" w:themeFill="text2" w:themeFillTint="66"/>
            <w:vAlign w:val="center"/>
          </w:tcPr>
          <w:p w:rsidR="00983906" w:rsidRPr="0057111A" w:rsidRDefault="00983906" w:rsidP="00DB367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111A">
              <w:rPr>
                <w:rFonts w:ascii="Arial" w:hAnsi="Arial" w:cs="Arial"/>
                <w:bCs/>
                <w:sz w:val="20"/>
                <w:szCs w:val="20"/>
              </w:rPr>
              <w:t>Preko 4.000 biljaka po ha</w:t>
            </w:r>
          </w:p>
        </w:tc>
        <w:tc>
          <w:tcPr>
            <w:tcW w:w="1631" w:type="dxa"/>
            <w:shd w:val="clear" w:color="auto" w:fill="8DB3E2" w:themeFill="text2" w:themeFillTint="66"/>
            <w:vAlign w:val="center"/>
          </w:tcPr>
          <w:p w:rsidR="00983906" w:rsidRPr="0057111A" w:rsidRDefault="00983906" w:rsidP="00DB367D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3.000-4.000 biljaka po ha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04" w:type="dxa"/>
            <w:shd w:val="clear" w:color="auto" w:fill="8DB3E2" w:themeFill="text2" w:themeFillTint="66"/>
            <w:vAlign w:val="center"/>
          </w:tcPr>
          <w:p w:rsidR="00983906" w:rsidRPr="0057111A" w:rsidRDefault="00983906" w:rsidP="00DB367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111A">
              <w:rPr>
                <w:rFonts w:ascii="Arial" w:hAnsi="Arial" w:cs="Arial"/>
                <w:bCs/>
                <w:sz w:val="20"/>
                <w:szCs w:val="20"/>
              </w:rPr>
              <w:t>Preko 4.000 biljaka po ha</w:t>
            </w:r>
          </w:p>
        </w:tc>
      </w:tr>
      <w:tr w:rsidR="00983906" w:rsidRPr="0057111A" w:rsidTr="00DB367D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97" w:type="dxa"/>
            <w:gridSpan w:val="4"/>
            <w:shd w:val="clear" w:color="auto" w:fill="8DB3E2" w:themeFill="text2" w:themeFillTint="66"/>
            <w:vAlign w:val="center"/>
          </w:tcPr>
          <w:p w:rsidR="00983906" w:rsidRPr="004924E7" w:rsidRDefault="00983906" w:rsidP="00DB367D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 w:val="0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bCs w:val="0"/>
                <w:sz w:val="20"/>
                <w:szCs w:val="20"/>
                <w:lang w:val="it-IT"/>
              </w:rPr>
              <w:t>Maksimalni prinosi za vina sa oznakom geografskog porijekla</w:t>
            </w:r>
          </w:p>
        </w:tc>
      </w:tr>
      <w:tr w:rsidR="00983906" w:rsidRPr="0057111A" w:rsidTr="00DB36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1" w:type="dxa"/>
            <w:vAlign w:val="center"/>
          </w:tcPr>
          <w:p w:rsidR="00983906" w:rsidRPr="0057111A" w:rsidRDefault="00983906" w:rsidP="00DB367D">
            <w:pPr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1" w:type="dxa"/>
            <w:vAlign w:val="center"/>
          </w:tcPr>
          <w:p w:rsidR="00983906" w:rsidRPr="0057111A" w:rsidRDefault="00983906" w:rsidP="00DB367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111A">
              <w:rPr>
                <w:rFonts w:ascii="Arial" w:hAnsi="Arial" w:cs="Arial"/>
                <w:bCs/>
                <w:sz w:val="20"/>
                <w:szCs w:val="20"/>
              </w:rPr>
              <w:t>3,5</w:t>
            </w:r>
          </w:p>
        </w:tc>
        <w:tc>
          <w:tcPr>
            <w:tcW w:w="1631" w:type="dxa"/>
            <w:vAlign w:val="center"/>
          </w:tcPr>
          <w:p w:rsidR="00983906" w:rsidRPr="0057111A" w:rsidRDefault="00983906" w:rsidP="00DB367D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16.000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04" w:type="dxa"/>
            <w:vAlign w:val="center"/>
          </w:tcPr>
          <w:p w:rsidR="00983906" w:rsidRPr="0057111A" w:rsidRDefault="00983906" w:rsidP="00DB367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17.500</w:t>
            </w:r>
          </w:p>
        </w:tc>
      </w:tr>
      <w:tr w:rsidR="00983906" w:rsidRPr="0057111A" w:rsidTr="00DB367D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97" w:type="dxa"/>
            <w:gridSpan w:val="4"/>
            <w:shd w:val="clear" w:color="auto" w:fill="8DB3E2" w:themeFill="text2" w:themeFillTint="66"/>
            <w:vAlign w:val="center"/>
          </w:tcPr>
          <w:p w:rsidR="00983906" w:rsidRPr="004924E7" w:rsidRDefault="00983906" w:rsidP="00DB367D">
            <w:pPr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bCs w:val="0"/>
                <w:sz w:val="20"/>
                <w:szCs w:val="20"/>
                <w:lang w:val="it-IT"/>
              </w:rPr>
              <w:t>Maksimalni prinosi za vina sa oznakom porijekla</w:t>
            </w:r>
          </w:p>
        </w:tc>
      </w:tr>
      <w:tr w:rsidR="00983906" w:rsidRPr="0057111A" w:rsidTr="00DB36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1" w:type="dxa"/>
            <w:vAlign w:val="center"/>
          </w:tcPr>
          <w:p w:rsidR="00983906" w:rsidRPr="0057111A" w:rsidRDefault="00983906" w:rsidP="00DB367D">
            <w:pPr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3,5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1" w:type="dxa"/>
            <w:vAlign w:val="center"/>
          </w:tcPr>
          <w:p w:rsidR="00983906" w:rsidRPr="0057111A" w:rsidRDefault="00983906" w:rsidP="00DB367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111A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631" w:type="dxa"/>
            <w:vAlign w:val="center"/>
          </w:tcPr>
          <w:p w:rsidR="00983906" w:rsidRPr="0057111A" w:rsidRDefault="00983906" w:rsidP="00DB367D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14.000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04" w:type="dxa"/>
            <w:vAlign w:val="center"/>
          </w:tcPr>
          <w:p w:rsidR="00983906" w:rsidRPr="0057111A" w:rsidRDefault="00983906" w:rsidP="00DB367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15.000</w:t>
            </w:r>
          </w:p>
        </w:tc>
      </w:tr>
    </w:tbl>
    <w:p w:rsidR="00983906" w:rsidRDefault="00983906" w:rsidP="00983906">
      <w:pPr>
        <w:spacing w:after="0" w:line="240" w:lineRule="auto"/>
        <w:rPr>
          <w:b/>
          <w:sz w:val="20"/>
          <w:szCs w:val="20"/>
        </w:rPr>
      </w:pPr>
    </w:p>
    <w:p w:rsidR="00983906" w:rsidRPr="0057111A" w:rsidRDefault="00983906" w:rsidP="00983906">
      <w:pPr>
        <w:spacing w:after="0" w:line="240" w:lineRule="auto"/>
        <w:rPr>
          <w:b/>
          <w:sz w:val="20"/>
          <w:szCs w:val="20"/>
        </w:rPr>
      </w:pPr>
    </w:p>
    <w:p w:rsidR="00983906" w:rsidRPr="0057111A" w:rsidRDefault="00983906" w:rsidP="00983906">
      <w:pPr>
        <w:spacing w:after="0" w:line="240" w:lineRule="auto"/>
        <w:rPr>
          <w:b/>
          <w:sz w:val="20"/>
          <w:szCs w:val="20"/>
        </w:rPr>
      </w:pPr>
      <w:r w:rsidRPr="0057111A">
        <w:rPr>
          <w:b/>
          <w:sz w:val="20"/>
          <w:szCs w:val="20"/>
        </w:rPr>
        <w:t>Uzgojni oblici</w:t>
      </w:r>
    </w:p>
    <w:p w:rsidR="00983906" w:rsidRPr="0057111A" w:rsidRDefault="00983906" w:rsidP="00983906">
      <w:pPr>
        <w:spacing w:after="0" w:line="240" w:lineRule="auto"/>
        <w:jc w:val="both"/>
        <w:rPr>
          <w:sz w:val="20"/>
          <w:szCs w:val="20"/>
        </w:rPr>
      </w:pPr>
      <w:r w:rsidRPr="0057111A">
        <w:rPr>
          <w:sz w:val="20"/>
          <w:szCs w:val="20"/>
        </w:rPr>
        <w:tab/>
      </w:r>
    </w:p>
    <w:p w:rsidR="00983906" w:rsidRPr="0057111A" w:rsidRDefault="00983906" w:rsidP="00983906">
      <w:pPr>
        <w:spacing w:after="0" w:line="240" w:lineRule="auto"/>
        <w:jc w:val="center"/>
        <w:rPr>
          <w:sz w:val="20"/>
          <w:szCs w:val="20"/>
        </w:rPr>
      </w:pPr>
      <w:r w:rsidRPr="0057111A">
        <w:rPr>
          <w:sz w:val="20"/>
          <w:szCs w:val="20"/>
        </w:rPr>
        <w:t>Preporučeni uzgojn</w:t>
      </w:r>
      <w:r>
        <w:rPr>
          <w:sz w:val="20"/>
          <w:szCs w:val="20"/>
        </w:rPr>
        <w:t>i oblici vinogorja</w:t>
      </w:r>
      <w:r w:rsidR="000F24BD">
        <w:rPr>
          <w:sz w:val="20"/>
          <w:szCs w:val="20"/>
        </w:rPr>
        <w:t xml:space="preserve"> Podgorica</w:t>
      </w:r>
    </w:p>
    <w:tbl>
      <w:tblPr>
        <w:tblStyle w:val="LightList-Accent5"/>
        <w:tblW w:w="6457" w:type="dxa"/>
        <w:jc w:val="center"/>
        <w:tblLook w:val="00A0" w:firstRow="1" w:lastRow="0" w:firstColumn="1" w:lastColumn="0" w:noHBand="0" w:noVBand="0"/>
      </w:tblPr>
      <w:tblGrid>
        <w:gridCol w:w="6457"/>
      </w:tblGrid>
      <w:tr w:rsidR="00983906" w:rsidRPr="0057111A" w:rsidTr="00DB36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983906" w:rsidRPr="004924E7" w:rsidRDefault="00983906" w:rsidP="00DB367D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Preporučeni uzgojni oblici namijenjeni za proizvodnju vina sa oznakom geografskog porijekla i oznakom porijekla</w:t>
            </w:r>
          </w:p>
        </w:tc>
      </w:tr>
      <w:tr w:rsidR="00983906" w:rsidRPr="004924E7" w:rsidTr="00DB36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983906" w:rsidRPr="0057111A" w:rsidRDefault="00983906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Jednogubi Gijov (Gujo)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 xml:space="preserve">(Guyot -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  <w:shd w:val="clear" w:color="auto" w:fill="F8F9FA"/>
              </w:rPr>
              <w:t>simple</w:t>
            </w:r>
            <w:r w:rsidRPr="0057111A">
              <w:rPr>
                <w:rStyle w:val="apple-converted-space"/>
                <w:rFonts w:ascii="Arial" w:hAnsi="Arial" w:cs="Arial"/>
                <w:sz w:val="20"/>
                <w:szCs w:val="20"/>
                <w:shd w:val="clear" w:color="auto" w:fill="F8F9FA"/>
              </w:rPr>
              <w:t> 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)</w:t>
            </w:r>
          </w:p>
        </w:tc>
      </w:tr>
      <w:tr w:rsidR="00983906" w:rsidRPr="004924E7" w:rsidTr="00DB367D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983906" w:rsidRPr="0057111A" w:rsidRDefault="00983906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Dvogubi Gijov (Gujo)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(Guyot – double)</w:t>
            </w:r>
          </w:p>
        </w:tc>
      </w:tr>
      <w:tr w:rsidR="00983906" w:rsidRPr="0057111A" w:rsidTr="00DB36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983906" w:rsidRPr="0057111A" w:rsidRDefault="00983906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Roajatska kordunica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(Royat)</w:t>
            </w:r>
          </w:p>
        </w:tc>
      </w:tr>
      <w:tr w:rsidR="00983906" w:rsidRPr="0057111A" w:rsidTr="00DB367D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983906" w:rsidRPr="0057111A" w:rsidRDefault="00983906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Asimetrična kordunica</w:t>
            </w:r>
          </w:p>
        </w:tc>
      </w:tr>
      <w:tr w:rsidR="00983906" w:rsidRPr="0057111A" w:rsidTr="00DB36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983906" w:rsidRPr="0057111A" w:rsidRDefault="00983906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Oblici Kazenavljeve kordunice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(Cazenove)</w:t>
            </w:r>
          </w:p>
        </w:tc>
      </w:tr>
      <w:tr w:rsidR="00983906" w:rsidRPr="0057111A" w:rsidTr="00DB367D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983906" w:rsidRPr="0057111A" w:rsidRDefault="00983906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Kazarsa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(Casarsa)</w:t>
            </w:r>
          </w:p>
        </w:tc>
      </w:tr>
      <w:tr w:rsidR="00983906" w:rsidRPr="0057111A" w:rsidTr="00DB36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983906" w:rsidRPr="0057111A" w:rsidRDefault="00983906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Silvo kordunica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(Sylvos)</w:t>
            </w:r>
          </w:p>
        </w:tc>
      </w:tr>
      <w:tr w:rsidR="00983906" w:rsidRPr="0057111A" w:rsidTr="00DB367D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983906" w:rsidRPr="0057111A" w:rsidRDefault="00983906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lastRenderedPageBreak/>
              <w:t xml:space="preserve">Mozerova kordunica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(Moser)</w:t>
            </w:r>
          </w:p>
        </w:tc>
      </w:tr>
      <w:tr w:rsidR="00983906" w:rsidRPr="0057111A" w:rsidTr="00DB36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983906" w:rsidRPr="0057111A" w:rsidRDefault="00983906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Tradicionalni uzgojni oblici</w:t>
            </w:r>
          </w:p>
        </w:tc>
      </w:tr>
      <w:tr w:rsidR="00EB76DF" w:rsidRPr="00EB76DF" w:rsidTr="00DB367D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EB76DF" w:rsidRPr="00EB76DF" w:rsidRDefault="00EB76DF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EB76DF">
              <w:rPr>
                <w:rFonts w:ascii="Arial" w:hAnsi="Arial" w:cs="Arial"/>
                <w:b w:val="0"/>
                <w:sz w:val="20"/>
                <w:szCs w:val="20"/>
              </w:rPr>
              <w:t>Pe</w:t>
            </w:r>
            <w:r w:rsidR="00476C1A">
              <w:rPr>
                <w:rFonts w:ascii="Arial" w:hAnsi="Arial" w:cs="Arial"/>
                <w:b w:val="0"/>
                <w:sz w:val="20"/>
                <w:szCs w:val="20"/>
              </w:rPr>
              <w:t>r</w:t>
            </w:r>
            <w:r w:rsidRPr="00EB76DF">
              <w:rPr>
                <w:rFonts w:ascii="Arial" w:hAnsi="Arial" w:cs="Arial"/>
                <w:b w:val="0"/>
                <w:sz w:val="20"/>
                <w:szCs w:val="20"/>
              </w:rPr>
              <w:t>golasti uzgojni oblici</w:t>
            </w:r>
          </w:p>
        </w:tc>
      </w:tr>
      <w:tr w:rsidR="00983906" w:rsidRPr="0057111A" w:rsidTr="00DB36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983906" w:rsidRPr="004924E7" w:rsidRDefault="00983906" w:rsidP="00DB367D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sz w:val="20"/>
                <w:szCs w:val="20"/>
                <w:lang w:val="it-IT"/>
              </w:rPr>
              <w:t>Uzgojni oblici slični navedenim i drugi uzgojni oblici</w:t>
            </w:r>
          </w:p>
        </w:tc>
      </w:tr>
    </w:tbl>
    <w:p w:rsidR="004C45A0" w:rsidRPr="004924E7" w:rsidRDefault="004C45A0" w:rsidP="00983906">
      <w:pPr>
        <w:spacing w:after="0" w:line="240" w:lineRule="auto"/>
        <w:jc w:val="both"/>
        <w:rPr>
          <w:sz w:val="20"/>
          <w:szCs w:val="20"/>
        </w:rPr>
      </w:pPr>
    </w:p>
    <w:p w:rsidR="00723350" w:rsidRPr="004924E7" w:rsidRDefault="004C45A0" w:rsidP="00292053">
      <w:pPr>
        <w:spacing w:after="0" w:line="240" w:lineRule="auto"/>
        <w:rPr>
          <w:sz w:val="20"/>
          <w:szCs w:val="20"/>
        </w:rPr>
      </w:pPr>
      <w:r w:rsidRPr="004924E7">
        <w:rPr>
          <w:sz w:val="20"/>
          <w:szCs w:val="20"/>
        </w:rPr>
        <w:br w:type="page"/>
      </w:r>
    </w:p>
    <w:p w:rsidR="004C45A0" w:rsidRPr="004924E7" w:rsidRDefault="004C45A0" w:rsidP="004C45A0">
      <w:pPr>
        <w:spacing w:after="0" w:line="240" w:lineRule="auto"/>
        <w:jc w:val="both"/>
        <w:rPr>
          <w:b/>
          <w:sz w:val="20"/>
          <w:szCs w:val="20"/>
        </w:rPr>
      </w:pPr>
      <w:r w:rsidRPr="004924E7">
        <w:rPr>
          <w:b/>
          <w:sz w:val="20"/>
          <w:szCs w:val="20"/>
        </w:rPr>
        <w:lastRenderedPageBreak/>
        <w:t xml:space="preserve">VINOGORJE </w:t>
      </w:r>
      <w:r>
        <w:rPr>
          <w:b/>
          <w:sz w:val="20"/>
          <w:szCs w:val="20"/>
          <w:lang w:val="sr-Cyrl-RS"/>
        </w:rPr>
        <w:t>„</w:t>
      </w:r>
      <w:r>
        <w:rPr>
          <w:b/>
          <w:sz w:val="20"/>
          <w:szCs w:val="20"/>
          <w:lang w:val="sr-Latn-RS"/>
        </w:rPr>
        <w:t>KATUNI</w:t>
      </w:r>
      <w:r w:rsidRPr="004924E7">
        <w:rPr>
          <w:b/>
          <w:sz w:val="20"/>
          <w:szCs w:val="20"/>
        </w:rPr>
        <w:t>”</w:t>
      </w:r>
    </w:p>
    <w:p w:rsidR="004C45A0" w:rsidRPr="004924E7" w:rsidRDefault="004C45A0" w:rsidP="004C45A0">
      <w:pPr>
        <w:spacing w:after="0" w:line="240" w:lineRule="auto"/>
        <w:jc w:val="both"/>
        <w:rPr>
          <w:sz w:val="20"/>
          <w:szCs w:val="20"/>
        </w:rPr>
      </w:pPr>
    </w:p>
    <w:p w:rsidR="001E294B" w:rsidRPr="004924E7" w:rsidRDefault="001E294B" w:rsidP="004C45A0">
      <w:pPr>
        <w:spacing w:after="0" w:line="240" w:lineRule="auto"/>
        <w:jc w:val="both"/>
        <w:rPr>
          <w:sz w:val="20"/>
          <w:szCs w:val="20"/>
        </w:rPr>
      </w:pPr>
    </w:p>
    <w:p w:rsidR="004C45A0" w:rsidRPr="0057111A" w:rsidRDefault="004C45A0" w:rsidP="004C45A0">
      <w:pPr>
        <w:spacing w:after="0" w:line="240" w:lineRule="auto"/>
        <w:jc w:val="both"/>
        <w:rPr>
          <w:b/>
          <w:sz w:val="20"/>
          <w:szCs w:val="20"/>
        </w:rPr>
      </w:pPr>
      <w:r w:rsidRPr="0057111A">
        <w:rPr>
          <w:b/>
          <w:sz w:val="20"/>
          <w:szCs w:val="20"/>
        </w:rPr>
        <w:t>Preporučene i dozvoljene sorte</w:t>
      </w:r>
    </w:p>
    <w:p w:rsidR="004C45A0" w:rsidRPr="0057111A" w:rsidRDefault="004C45A0" w:rsidP="004C45A0">
      <w:pPr>
        <w:spacing w:after="0" w:line="240" w:lineRule="auto"/>
        <w:rPr>
          <w:sz w:val="20"/>
          <w:szCs w:val="20"/>
        </w:rPr>
      </w:pPr>
    </w:p>
    <w:p w:rsidR="004C45A0" w:rsidRPr="0057111A" w:rsidRDefault="004C45A0" w:rsidP="004C45A0">
      <w:pPr>
        <w:spacing w:after="0" w:line="240" w:lineRule="auto"/>
        <w:jc w:val="center"/>
        <w:rPr>
          <w:sz w:val="20"/>
          <w:szCs w:val="20"/>
        </w:rPr>
      </w:pPr>
      <w:r w:rsidRPr="0057111A">
        <w:rPr>
          <w:sz w:val="20"/>
          <w:szCs w:val="20"/>
        </w:rPr>
        <w:t xml:space="preserve">Preporučene i dozvoljene </w:t>
      </w:r>
      <w:r w:rsidRPr="0057111A">
        <w:rPr>
          <w:sz w:val="20"/>
          <w:szCs w:val="20"/>
          <w:vertAlign w:val="superscript"/>
        </w:rPr>
        <w:t>(1)</w:t>
      </w:r>
      <w:r w:rsidRPr="0057111A">
        <w:rPr>
          <w:sz w:val="20"/>
          <w:szCs w:val="20"/>
        </w:rPr>
        <w:t xml:space="preserve"> vinske sorte za proizvodnju vina sa oznakom geografskog porijekla i oznakom porijekla za </w:t>
      </w:r>
      <w:r>
        <w:rPr>
          <w:sz w:val="20"/>
          <w:szCs w:val="20"/>
        </w:rPr>
        <w:t>vinogorje Katuni</w:t>
      </w:r>
    </w:p>
    <w:tbl>
      <w:tblPr>
        <w:tblStyle w:val="LightList-Accent5"/>
        <w:tblW w:w="6502" w:type="dxa"/>
        <w:jc w:val="center"/>
        <w:tblLook w:val="00A0" w:firstRow="1" w:lastRow="0" w:firstColumn="1" w:lastColumn="0" w:noHBand="0" w:noVBand="0"/>
      </w:tblPr>
      <w:tblGrid>
        <w:gridCol w:w="3095"/>
        <w:gridCol w:w="156"/>
        <w:gridCol w:w="3251"/>
      </w:tblGrid>
      <w:tr w:rsidR="004C45A0" w:rsidRPr="0057111A" w:rsidTr="00273E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95" w:type="dxa"/>
            <w:vAlign w:val="center"/>
          </w:tcPr>
          <w:p w:rsidR="004C45A0" w:rsidRPr="004924E7" w:rsidRDefault="00183B3B" w:rsidP="007D6714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Vinske sorte sa obojenom pokožicom bobica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07" w:type="dxa"/>
            <w:gridSpan w:val="2"/>
            <w:vAlign w:val="center"/>
          </w:tcPr>
          <w:p w:rsidR="004C45A0" w:rsidRPr="0057111A" w:rsidRDefault="004C45A0" w:rsidP="00273E35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Bijele vinske sorte</w:t>
            </w:r>
          </w:p>
        </w:tc>
      </w:tr>
      <w:tr w:rsidR="004C45A0" w:rsidRPr="0057111A" w:rsidTr="00273E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4C45A0" w:rsidRPr="004C45A0" w:rsidRDefault="004C45A0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4C45A0">
              <w:rPr>
                <w:rFonts w:ascii="Arial" w:hAnsi="Arial" w:cs="Arial"/>
                <w:b w:val="0"/>
                <w:sz w:val="20"/>
                <w:szCs w:val="20"/>
              </w:rPr>
              <w:t xml:space="preserve">Alikant Buše </w:t>
            </w:r>
          </w:p>
          <w:p w:rsidR="004C45A0" w:rsidRPr="004C45A0" w:rsidRDefault="004C45A0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C45A0">
              <w:rPr>
                <w:rFonts w:ascii="Arial" w:hAnsi="Arial" w:cs="Arial"/>
                <w:b w:val="0"/>
                <w:sz w:val="20"/>
                <w:szCs w:val="20"/>
              </w:rPr>
              <w:t>(Alicant Buschet)</w:t>
            </w:r>
            <w:r w:rsidRPr="004C45A0">
              <w:rPr>
                <w:rFonts w:ascii="Arial" w:hAnsi="Arial" w:cs="Arial"/>
                <w:b w:val="0"/>
                <w:sz w:val="20"/>
                <w:szCs w:val="20"/>
                <w:vertAlign w:val="superscript"/>
              </w:rPr>
              <w:t xml:space="preserve"> (1)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590E28" w:rsidRDefault="004C45A0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C45A0">
              <w:rPr>
                <w:rFonts w:ascii="Arial" w:hAnsi="Arial" w:cs="Arial"/>
                <w:sz w:val="20"/>
                <w:szCs w:val="20"/>
              </w:rPr>
              <w:t xml:space="preserve">Graševina </w:t>
            </w:r>
          </w:p>
          <w:p w:rsidR="004C45A0" w:rsidRPr="004C45A0" w:rsidRDefault="004C45A0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C45A0">
              <w:rPr>
                <w:rFonts w:ascii="Arial" w:hAnsi="Arial" w:cs="Arial"/>
                <w:sz w:val="20"/>
                <w:szCs w:val="20"/>
              </w:rPr>
              <w:t>(Riesling Italico)</w:t>
            </w:r>
          </w:p>
        </w:tc>
      </w:tr>
      <w:tr w:rsidR="004C45A0" w:rsidRPr="0057111A" w:rsidTr="004C45A0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590E28" w:rsidRDefault="004C45A0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4C45A0">
              <w:rPr>
                <w:rFonts w:ascii="Arial" w:hAnsi="Arial" w:cs="Arial"/>
                <w:b w:val="0"/>
                <w:sz w:val="20"/>
                <w:szCs w:val="20"/>
              </w:rPr>
              <w:t xml:space="preserve">Game </w:t>
            </w:r>
          </w:p>
          <w:p w:rsidR="004C45A0" w:rsidRPr="004C45A0" w:rsidRDefault="004C45A0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4C45A0">
              <w:rPr>
                <w:rFonts w:ascii="Arial" w:hAnsi="Arial" w:cs="Arial"/>
                <w:b w:val="0"/>
                <w:sz w:val="20"/>
                <w:szCs w:val="20"/>
              </w:rPr>
              <w:t>(Gamay)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4C45A0" w:rsidRPr="004C45A0" w:rsidRDefault="004C45A0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C45A0">
              <w:rPr>
                <w:rFonts w:ascii="Arial" w:hAnsi="Arial" w:cs="Arial"/>
                <w:sz w:val="20"/>
                <w:szCs w:val="20"/>
              </w:rPr>
              <w:t>Krstač</w:t>
            </w:r>
          </w:p>
        </w:tc>
      </w:tr>
      <w:tr w:rsidR="00592813" w:rsidRPr="00B25174" w:rsidTr="005928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590E28" w:rsidRDefault="00592813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92813">
              <w:rPr>
                <w:rFonts w:ascii="Arial" w:hAnsi="Arial" w:cs="Arial"/>
                <w:b w:val="0"/>
                <w:sz w:val="20"/>
                <w:szCs w:val="20"/>
              </w:rPr>
              <w:t xml:space="preserve">Greko Nero </w:t>
            </w:r>
          </w:p>
          <w:p w:rsidR="00592813" w:rsidRPr="00592813" w:rsidRDefault="00592813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92813">
              <w:rPr>
                <w:rFonts w:ascii="Arial" w:hAnsi="Arial" w:cs="Arial"/>
                <w:b w:val="0"/>
                <w:sz w:val="20"/>
                <w:szCs w:val="20"/>
              </w:rPr>
              <w:t>(Greco Nero)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592813" w:rsidRPr="004C45A0" w:rsidRDefault="00592813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C45A0">
              <w:rPr>
                <w:rFonts w:ascii="Arial" w:hAnsi="Arial" w:cs="Arial"/>
                <w:sz w:val="20"/>
                <w:szCs w:val="20"/>
              </w:rPr>
              <w:t xml:space="preserve">Malvazija </w:t>
            </w:r>
          </w:p>
          <w:p w:rsidR="00592813" w:rsidRPr="004C45A0" w:rsidRDefault="00592813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C45A0">
              <w:rPr>
                <w:rFonts w:ascii="Arial" w:hAnsi="Arial" w:cs="Arial"/>
                <w:sz w:val="20"/>
                <w:szCs w:val="20"/>
              </w:rPr>
              <w:t>(Malvasia)</w:t>
            </w:r>
          </w:p>
        </w:tc>
      </w:tr>
      <w:tr w:rsidR="00592813" w:rsidRPr="00B25174" w:rsidTr="00273E35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592813" w:rsidRDefault="00AF6B44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Grenaš</w:t>
            </w:r>
            <w:r w:rsidR="00592813" w:rsidRPr="004C45A0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</w:p>
          <w:p w:rsidR="00592813" w:rsidRPr="004C45A0" w:rsidRDefault="00592813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4C45A0">
              <w:rPr>
                <w:rFonts w:ascii="Arial" w:hAnsi="Arial" w:cs="Arial"/>
                <w:b w:val="0"/>
                <w:sz w:val="20"/>
                <w:szCs w:val="20"/>
              </w:rPr>
              <w:t>(Grenache)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592813" w:rsidRPr="004924E7" w:rsidRDefault="00592813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sz w:val="20"/>
                <w:szCs w:val="20"/>
                <w:lang w:val="it-IT"/>
              </w:rPr>
              <w:t>Muškaćela i sorte</w:t>
            </w:r>
            <w:r w:rsidR="00B10DC5" w:rsidRPr="004924E7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r w:rsidRPr="004924E7">
              <w:rPr>
                <w:rFonts w:ascii="Arial" w:hAnsi="Arial" w:cs="Arial"/>
                <w:sz w:val="20"/>
                <w:szCs w:val="20"/>
                <w:lang w:val="it-IT"/>
              </w:rPr>
              <w:t>/</w:t>
            </w:r>
            <w:r w:rsidR="00B10DC5" w:rsidRPr="004924E7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r w:rsidRPr="004924E7">
              <w:rPr>
                <w:rFonts w:ascii="Arial" w:hAnsi="Arial" w:cs="Arial"/>
                <w:sz w:val="20"/>
                <w:szCs w:val="20"/>
                <w:lang w:val="it-IT"/>
              </w:rPr>
              <w:t>varijeteti Muscat-a</w:t>
            </w:r>
          </w:p>
        </w:tc>
      </w:tr>
      <w:tr w:rsidR="00592813" w:rsidRPr="0057111A" w:rsidTr="004C45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592813" w:rsidRPr="004C45A0" w:rsidRDefault="00592813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4C45A0">
              <w:rPr>
                <w:rFonts w:ascii="Arial" w:hAnsi="Arial" w:cs="Arial"/>
                <w:b w:val="0"/>
                <w:sz w:val="20"/>
                <w:szCs w:val="20"/>
              </w:rPr>
              <w:t xml:space="preserve">Kaberne Fran </w:t>
            </w:r>
          </w:p>
          <w:p w:rsidR="00592813" w:rsidRPr="004C45A0" w:rsidRDefault="00592813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4C45A0">
              <w:rPr>
                <w:rFonts w:ascii="Arial" w:hAnsi="Arial" w:cs="Arial"/>
                <w:b w:val="0"/>
                <w:sz w:val="20"/>
                <w:szCs w:val="20"/>
              </w:rPr>
              <w:t xml:space="preserve">(Cabernet Franc)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592813" w:rsidRPr="004C45A0" w:rsidRDefault="00592813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C45A0">
              <w:rPr>
                <w:rFonts w:ascii="Arial" w:hAnsi="Arial" w:cs="Arial"/>
                <w:sz w:val="20"/>
                <w:szCs w:val="20"/>
              </w:rPr>
              <w:t xml:space="preserve">Pino bijeli </w:t>
            </w:r>
          </w:p>
          <w:p w:rsidR="00592813" w:rsidRPr="004C45A0" w:rsidRDefault="00592813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C45A0">
              <w:rPr>
                <w:rFonts w:ascii="Arial" w:hAnsi="Arial" w:cs="Arial"/>
                <w:sz w:val="20"/>
                <w:szCs w:val="20"/>
              </w:rPr>
              <w:t>(Pinot Blanc)</w:t>
            </w:r>
          </w:p>
        </w:tc>
      </w:tr>
      <w:tr w:rsidR="00592813" w:rsidRPr="0057111A" w:rsidTr="004C45A0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592813" w:rsidRPr="004C45A0" w:rsidRDefault="00592813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4C45A0">
              <w:rPr>
                <w:rFonts w:ascii="Arial" w:hAnsi="Arial" w:cs="Arial"/>
                <w:b w:val="0"/>
                <w:sz w:val="20"/>
                <w:szCs w:val="20"/>
              </w:rPr>
              <w:t xml:space="preserve">Kaberne Sovinjon </w:t>
            </w:r>
          </w:p>
          <w:p w:rsidR="00592813" w:rsidRPr="004C45A0" w:rsidRDefault="00592813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4C45A0">
              <w:rPr>
                <w:rFonts w:ascii="Arial" w:hAnsi="Arial" w:cs="Arial"/>
                <w:b w:val="0"/>
                <w:sz w:val="20"/>
                <w:szCs w:val="20"/>
              </w:rPr>
              <w:t xml:space="preserve">(Cabernet Sauvignon)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592813" w:rsidRPr="004C45A0" w:rsidRDefault="00592813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C45A0">
              <w:rPr>
                <w:rFonts w:ascii="Arial" w:hAnsi="Arial" w:cs="Arial"/>
                <w:sz w:val="20"/>
                <w:szCs w:val="20"/>
              </w:rPr>
              <w:t xml:space="preserve">Pino sivi </w:t>
            </w:r>
          </w:p>
          <w:p w:rsidR="00592813" w:rsidRPr="004C45A0" w:rsidRDefault="00592813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C45A0">
              <w:rPr>
                <w:rFonts w:ascii="Arial" w:hAnsi="Arial" w:cs="Arial"/>
                <w:sz w:val="20"/>
                <w:szCs w:val="20"/>
              </w:rPr>
              <w:t>(Pinot Gris)</w:t>
            </w:r>
          </w:p>
        </w:tc>
      </w:tr>
      <w:tr w:rsidR="00592813" w:rsidRPr="0057111A" w:rsidTr="004C45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592813" w:rsidRPr="004C45A0" w:rsidRDefault="00592813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4C45A0">
              <w:rPr>
                <w:rFonts w:ascii="Arial" w:hAnsi="Arial" w:cs="Arial"/>
                <w:b w:val="0"/>
                <w:sz w:val="20"/>
                <w:szCs w:val="20"/>
              </w:rPr>
              <w:t>Kratošija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592813" w:rsidRPr="004C45A0" w:rsidRDefault="00592813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C45A0">
              <w:rPr>
                <w:rFonts w:ascii="Arial" w:hAnsi="Arial" w:cs="Arial"/>
                <w:sz w:val="20"/>
                <w:szCs w:val="20"/>
              </w:rPr>
              <w:t xml:space="preserve">Rajnski rizling </w:t>
            </w:r>
          </w:p>
          <w:p w:rsidR="00592813" w:rsidRPr="004C45A0" w:rsidRDefault="00592813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C45A0">
              <w:rPr>
                <w:rFonts w:ascii="Arial" w:hAnsi="Arial" w:cs="Arial"/>
                <w:sz w:val="20"/>
                <w:szCs w:val="20"/>
              </w:rPr>
              <w:t>(Riesling)</w:t>
            </w:r>
          </w:p>
        </w:tc>
      </w:tr>
      <w:tr w:rsidR="00592813" w:rsidRPr="00046C50" w:rsidTr="00046C50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590E28" w:rsidRDefault="00592813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46C50">
              <w:rPr>
                <w:rFonts w:ascii="Arial" w:hAnsi="Arial" w:cs="Arial"/>
                <w:b w:val="0"/>
                <w:sz w:val="20"/>
                <w:szCs w:val="20"/>
              </w:rPr>
              <w:t xml:space="preserve">Lambrusko </w:t>
            </w:r>
          </w:p>
          <w:p w:rsidR="00592813" w:rsidRPr="00046C50" w:rsidRDefault="00592813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46C50">
              <w:rPr>
                <w:rFonts w:ascii="Arial" w:hAnsi="Arial" w:cs="Arial"/>
                <w:b w:val="0"/>
                <w:sz w:val="20"/>
                <w:szCs w:val="20"/>
              </w:rPr>
              <w:t>(Lambrusco)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592813" w:rsidRPr="004C45A0" w:rsidRDefault="00592813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C45A0">
              <w:rPr>
                <w:rFonts w:ascii="Arial" w:hAnsi="Arial" w:cs="Arial"/>
                <w:sz w:val="20"/>
                <w:szCs w:val="20"/>
              </w:rPr>
              <w:t xml:space="preserve">Rkaciteli </w:t>
            </w:r>
          </w:p>
          <w:p w:rsidR="00592813" w:rsidRPr="004C45A0" w:rsidRDefault="00592813" w:rsidP="00273E3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C45A0">
              <w:rPr>
                <w:rFonts w:ascii="Arial" w:hAnsi="Arial" w:cs="Arial"/>
                <w:sz w:val="20"/>
                <w:szCs w:val="20"/>
              </w:rPr>
              <w:t>(Rkatsiteli)</w:t>
            </w:r>
          </w:p>
        </w:tc>
      </w:tr>
      <w:tr w:rsidR="00592813" w:rsidRPr="0057111A" w:rsidTr="004C45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592813" w:rsidRPr="004C45A0" w:rsidRDefault="00592813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4C45A0">
              <w:rPr>
                <w:rFonts w:ascii="Arial" w:hAnsi="Arial" w:cs="Arial"/>
                <w:b w:val="0"/>
                <w:sz w:val="20"/>
                <w:szCs w:val="20"/>
              </w:rPr>
              <w:t>Lisičina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592813" w:rsidRPr="004C45A0" w:rsidRDefault="00592813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C45A0">
              <w:rPr>
                <w:rFonts w:ascii="Arial" w:hAnsi="Arial" w:cs="Arial"/>
                <w:sz w:val="20"/>
                <w:szCs w:val="20"/>
              </w:rPr>
              <w:t>Smederevka</w:t>
            </w:r>
          </w:p>
        </w:tc>
      </w:tr>
      <w:tr w:rsidR="00592813" w:rsidRPr="0057111A" w:rsidTr="004C45A0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592813" w:rsidRPr="004C45A0" w:rsidRDefault="00592813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4C45A0">
              <w:rPr>
                <w:rFonts w:ascii="Arial" w:hAnsi="Arial" w:cs="Arial"/>
                <w:b w:val="0"/>
                <w:sz w:val="20"/>
                <w:szCs w:val="20"/>
              </w:rPr>
              <w:t>Marselan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592813" w:rsidRPr="004C45A0" w:rsidRDefault="00592813" w:rsidP="0059281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C45A0">
              <w:rPr>
                <w:rFonts w:ascii="Arial" w:hAnsi="Arial" w:cs="Arial"/>
                <w:sz w:val="20"/>
                <w:szCs w:val="20"/>
              </w:rPr>
              <w:t xml:space="preserve">Sovinjon </w:t>
            </w:r>
          </w:p>
          <w:p w:rsidR="00592813" w:rsidRPr="004C45A0" w:rsidRDefault="00592813" w:rsidP="0059281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C45A0">
              <w:rPr>
                <w:rFonts w:ascii="Arial" w:hAnsi="Arial" w:cs="Arial"/>
                <w:sz w:val="20"/>
                <w:szCs w:val="20"/>
              </w:rPr>
              <w:t>(Sauvignon)</w:t>
            </w:r>
          </w:p>
        </w:tc>
      </w:tr>
      <w:tr w:rsidR="00592813" w:rsidRPr="0057111A" w:rsidTr="004C45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592813" w:rsidRPr="004C45A0" w:rsidRDefault="00592813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4C45A0">
              <w:rPr>
                <w:rFonts w:ascii="Arial" w:hAnsi="Arial" w:cs="Arial"/>
                <w:b w:val="0"/>
                <w:sz w:val="20"/>
                <w:szCs w:val="20"/>
              </w:rPr>
              <w:t xml:space="preserve">Merlo </w:t>
            </w:r>
          </w:p>
          <w:p w:rsidR="00592813" w:rsidRPr="004C45A0" w:rsidRDefault="00592813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4C45A0">
              <w:rPr>
                <w:rFonts w:ascii="Arial" w:hAnsi="Arial" w:cs="Arial"/>
                <w:b w:val="0"/>
                <w:sz w:val="20"/>
                <w:szCs w:val="20"/>
              </w:rPr>
              <w:t>(Merlot)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592813" w:rsidRPr="004C45A0" w:rsidRDefault="00592813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C45A0">
              <w:rPr>
                <w:rFonts w:ascii="Arial" w:hAnsi="Arial" w:cs="Arial"/>
                <w:sz w:val="20"/>
                <w:szCs w:val="20"/>
              </w:rPr>
              <w:t xml:space="preserve">Šardone </w:t>
            </w:r>
          </w:p>
          <w:p w:rsidR="00592813" w:rsidRPr="004C45A0" w:rsidRDefault="00592813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C45A0">
              <w:rPr>
                <w:rFonts w:ascii="Arial" w:hAnsi="Arial" w:cs="Arial"/>
                <w:sz w:val="20"/>
                <w:szCs w:val="20"/>
              </w:rPr>
              <w:t>(Chardonnay)</w:t>
            </w:r>
          </w:p>
        </w:tc>
      </w:tr>
      <w:tr w:rsidR="00592813" w:rsidRPr="004C45A0" w:rsidTr="004C45A0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592813" w:rsidRPr="004C45A0" w:rsidRDefault="00592813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4C45A0">
              <w:rPr>
                <w:rFonts w:ascii="Arial" w:hAnsi="Arial" w:cs="Arial"/>
                <w:b w:val="0"/>
                <w:sz w:val="20"/>
                <w:szCs w:val="20"/>
              </w:rPr>
              <w:t>Montepulćano (Montepulciano)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592813" w:rsidRPr="00E2495F" w:rsidRDefault="00592813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495F">
              <w:rPr>
                <w:rFonts w:ascii="Arial" w:hAnsi="Arial" w:cs="Arial"/>
                <w:sz w:val="20"/>
                <w:szCs w:val="20"/>
              </w:rPr>
              <w:t>Žilavka</w:t>
            </w:r>
          </w:p>
        </w:tc>
      </w:tr>
      <w:tr w:rsidR="00592813" w:rsidRPr="0057111A" w:rsidTr="004C45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592813" w:rsidRPr="004C45A0" w:rsidRDefault="00592813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4C45A0">
              <w:rPr>
                <w:rFonts w:ascii="Arial" w:hAnsi="Arial" w:cs="Arial"/>
                <w:b w:val="0"/>
                <w:sz w:val="20"/>
                <w:szCs w:val="20"/>
              </w:rPr>
              <w:t xml:space="preserve">Muskat Hamburg </w:t>
            </w:r>
          </w:p>
          <w:p w:rsidR="00592813" w:rsidRPr="004C45A0" w:rsidRDefault="00592813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4C45A0">
              <w:rPr>
                <w:rFonts w:ascii="Arial" w:hAnsi="Arial" w:cs="Arial"/>
                <w:b w:val="0"/>
                <w:sz w:val="20"/>
                <w:szCs w:val="20"/>
              </w:rPr>
              <w:t>(Muscat Hambourg)*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592813" w:rsidRPr="00E2495F" w:rsidRDefault="00592813" w:rsidP="00273E3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495F">
              <w:rPr>
                <w:rFonts w:ascii="Arial" w:hAnsi="Arial" w:cs="Arial"/>
                <w:sz w:val="20"/>
                <w:szCs w:val="20"/>
              </w:rPr>
              <w:t>Žižak</w:t>
            </w:r>
          </w:p>
        </w:tc>
      </w:tr>
      <w:tr w:rsidR="00592813" w:rsidRPr="0057111A" w:rsidTr="00592813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592813" w:rsidRPr="00592813" w:rsidRDefault="00592813" w:rsidP="0059281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92813">
              <w:rPr>
                <w:rFonts w:ascii="Arial" w:hAnsi="Arial" w:cs="Arial"/>
                <w:b w:val="0"/>
                <w:sz w:val="20"/>
                <w:szCs w:val="20"/>
              </w:rPr>
              <w:t>Primitivo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592813" w:rsidRPr="00E2495F" w:rsidRDefault="00592813" w:rsidP="0059281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495F">
              <w:rPr>
                <w:rFonts w:ascii="Arial" w:hAnsi="Arial" w:cs="Arial"/>
                <w:sz w:val="20"/>
                <w:szCs w:val="20"/>
              </w:rPr>
              <w:t>Župljanka</w:t>
            </w:r>
          </w:p>
        </w:tc>
      </w:tr>
      <w:tr w:rsidR="00592813" w:rsidRPr="0057111A" w:rsidTr="00273E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592813" w:rsidRPr="00592813" w:rsidRDefault="00592813" w:rsidP="0059281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92813">
              <w:rPr>
                <w:rFonts w:ascii="Arial" w:hAnsi="Arial" w:cs="Arial"/>
                <w:b w:val="0"/>
                <w:sz w:val="20"/>
                <w:szCs w:val="20"/>
              </w:rPr>
              <w:t xml:space="preserve">Pti Verdo </w:t>
            </w:r>
          </w:p>
          <w:p w:rsidR="00592813" w:rsidRPr="00592813" w:rsidRDefault="00592813" w:rsidP="00592813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92813">
              <w:rPr>
                <w:rFonts w:ascii="Arial" w:hAnsi="Arial" w:cs="Arial"/>
                <w:b w:val="0"/>
                <w:sz w:val="20"/>
                <w:szCs w:val="20"/>
              </w:rPr>
              <w:t>(Petit Verdot)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</w:tcPr>
          <w:p w:rsidR="00592813" w:rsidRPr="004924E7" w:rsidRDefault="004A0C42" w:rsidP="00592813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i/>
                <w:sz w:val="20"/>
                <w:szCs w:val="20"/>
                <w:lang w:val="it-IT"/>
              </w:rPr>
              <w:t>Domaće novostvorene i druge autohtone / lokalne sorte</w:t>
            </w:r>
          </w:p>
        </w:tc>
      </w:tr>
      <w:tr w:rsidR="00592813" w:rsidRPr="0057111A" w:rsidTr="004C45A0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592813" w:rsidRPr="004C45A0" w:rsidRDefault="00592813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4C45A0">
              <w:rPr>
                <w:rFonts w:ascii="Arial" w:hAnsi="Arial" w:cs="Arial"/>
                <w:b w:val="0"/>
                <w:sz w:val="20"/>
                <w:szCs w:val="20"/>
              </w:rPr>
              <w:t xml:space="preserve">Sanđoveze </w:t>
            </w:r>
          </w:p>
          <w:p w:rsidR="00592813" w:rsidRPr="004C45A0" w:rsidRDefault="00592813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4C45A0">
              <w:rPr>
                <w:rFonts w:ascii="Arial" w:hAnsi="Arial" w:cs="Arial"/>
                <w:b w:val="0"/>
                <w:sz w:val="20"/>
                <w:szCs w:val="20"/>
              </w:rPr>
              <w:t>(Sangiovese)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592813" w:rsidRPr="004C45A0" w:rsidRDefault="00592813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2813" w:rsidRPr="00B25174" w:rsidTr="004C45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592813" w:rsidRPr="004C45A0" w:rsidRDefault="00592813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4C45A0">
              <w:rPr>
                <w:rFonts w:ascii="Arial" w:hAnsi="Arial" w:cs="Arial"/>
                <w:b w:val="0"/>
                <w:sz w:val="20"/>
                <w:szCs w:val="20"/>
              </w:rPr>
              <w:t xml:space="preserve">Sira / Širaz </w:t>
            </w:r>
          </w:p>
          <w:p w:rsidR="00592813" w:rsidRPr="004C45A0" w:rsidRDefault="00592813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4C45A0">
              <w:rPr>
                <w:rFonts w:ascii="Arial" w:hAnsi="Arial" w:cs="Arial"/>
                <w:b w:val="0"/>
                <w:sz w:val="20"/>
                <w:szCs w:val="20"/>
              </w:rPr>
              <w:t>(Syrah)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592813" w:rsidRPr="004C45A0" w:rsidRDefault="00592813" w:rsidP="00273E3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92813" w:rsidRPr="0057111A" w:rsidTr="004C45A0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592813" w:rsidRPr="004C45A0" w:rsidRDefault="00592813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4C45A0">
              <w:rPr>
                <w:rFonts w:ascii="Arial" w:hAnsi="Arial" w:cs="Arial"/>
                <w:b w:val="0"/>
                <w:sz w:val="20"/>
                <w:szCs w:val="20"/>
              </w:rPr>
              <w:lastRenderedPageBreak/>
              <w:t>Vranac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592813" w:rsidRPr="004C45A0" w:rsidRDefault="00592813" w:rsidP="00273E35">
            <w:pPr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592813" w:rsidRPr="0057111A" w:rsidTr="00273E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</w:tcPr>
          <w:p w:rsidR="00592813" w:rsidRPr="004924E7" w:rsidRDefault="00592813" w:rsidP="00273E35">
            <w:pPr>
              <w:spacing w:after="0" w:line="240" w:lineRule="auto"/>
              <w:rPr>
                <w:rFonts w:ascii="Arial" w:hAnsi="Arial" w:cs="Arial"/>
                <w:b w:val="0"/>
                <w:i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i/>
                <w:sz w:val="20"/>
                <w:szCs w:val="20"/>
                <w:lang w:val="it-IT"/>
              </w:rPr>
              <w:t>Domaće novostvorene i druge autohtone</w:t>
            </w:r>
            <w:r w:rsidR="004A0C42" w:rsidRPr="004924E7">
              <w:rPr>
                <w:rFonts w:ascii="Arial" w:hAnsi="Arial" w:cs="Arial"/>
                <w:b w:val="0"/>
                <w:i/>
                <w:sz w:val="20"/>
                <w:szCs w:val="20"/>
                <w:lang w:val="it-IT"/>
              </w:rPr>
              <w:t xml:space="preserve"> </w:t>
            </w:r>
            <w:r w:rsidRPr="004924E7">
              <w:rPr>
                <w:rFonts w:ascii="Arial" w:hAnsi="Arial" w:cs="Arial"/>
                <w:b w:val="0"/>
                <w:i/>
                <w:sz w:val="20"/>
                <w:szCs w:val="20"/>
                <w:lang w:val="it-IT"/>
              </w:rPr>
              <w:t>/</w:t>
            </w:r>
            <w:r w:rsidR="004A0C42" w:rsidRPr="004924E7">
              <w:rPr>
                <w:rFonts w:ascii="Arial" w:hAnsi="Arial" w:cs="Arial"/>
                <w:b w:val="0"/>
                <w:i/>
                <w:sz w:val="20"/>
                <w:szCs w:val="20"/>
                <w:lang w:val="it-IT"/>
              </w:rPr>
              <w:t xml:space="preserve"> </w:t>
            </w:r>
            <w:r w:rsidRPr="004924E7">
              <w:rPr>
                <w:rFonts w:ascii="Arial" w:hAnsi="Arial" w:cs="Arial"/>
                <w:b w:val="0"/>
                <w:i/>
                <w:sz w:val="20"/>
                <w:szCs w:val="20"/>
                <w:lang w:val="it-IT"/>
              </w:rPr>
              <w:t>lokalne sorte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592813" w:rsidRPr="004924E7" w:rsidRDefault="00592813" w:rsidP="00273E35">
            <w:pPr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  <w:lang w:val="it-IT"/>
              </w:rPr>
            </w:pPr>
          </w:p>
        </w:tc>
      </w:tr>
    </w:tbl>
    <w:p w:rsidR="001E294B" w:rsidRPr="001E294B" w:rsidRDefault="001E294B" w:rsidP="001E294B">
      <w:pPr>
        <w:spacing w:after="0" w:line="240" w:lineRule="auto"/>
        <w:rPr>
          <w:i/>
          <w:sz w:val="18"/>
          <w:szCs w:val="18"/>
        </w:rPr>
      </w:pPr>
      <w:r w:rsidRPr="001E294B">
        <w:rPr>
          <w:i/>
          <w:sz w:val="18"/>
          <w:szCs w:val="18"/>
        </w:rPr>
        <w:t>* Sorta sa kombinovanom namjenom grožđa (stono grožđe i za proizvodnju vina)</w:t>
      </w:r>
    </w:p>
    <w:p w:rsidR="004A0C42" w:rsidRPr="001E294B" w:rsidRDefault="00273E35" w:rsidP="004A0C42">
      <w:pPr>
        <w:spacing w:after="0" w:line="240" w:lineRule="auto"/>
        <w:rPr>
          <w:i/>
          <w:sz w:val="18"/>
          <w:szCs w:val="18"/>
        </w:rPr>
      </w:pPr>
      <w:r>
        <w:rPr>
          <w:i/>
          <w:sz w:val="18"/>
          <w:szCs w:val="18"/>
        </w:rPr>
        <w:t>Napomena: Sorte koje su navedene u sivim poljima su trenutno uglavnom zastupljene u vinogradima za komercijalnu proizvodnju vina u datom vinogradarskom području</w:t>
      </w:r>
    </w:p>
    <w:p w:rsidR="004C45A0" w:rsidRDefault="004C45A0" w:rsidP="004C45A0">
      <w:pPr>
        <w:spacing w:after="0" w:line="240" w:lineRule="auto"/>
        <w:jc w:val="center"/>
        <w:rPr>
          <w:sz w:val="20"/>
          <w:szCs w:val="20"/>
        </w:rPr>
      </w:pPr>
    </w:p>
    <w:p w:rsidR="004C45A0" w:rsidRPr="0057111A" w:rsidRDefault="004C45A0" w:rsidP="004C45A0">
      <w:pPr>
        <w:spacing w:after="0" w:line="240" w:lineRule="auto"/>
        <w:jc w:val="center"/>
        <w:rPr>
          <w:sz w:val="20"/>
          <w:szCs w:val="20"/>
        </w:rPr>
      </w:pPr>
    </w:p>
    <w:p w:rsidR="004C45A0" w:rsidRPr="0057111A" w:rsidRDefault="004C45A0" w:rsidP="004C45A0">
      <w:pPr>
        <w:spacing w:after="0" w:line="240" w:lineRule="auto"/>
        <w:rPr>
          <w:b/>
          <w:sz w:val="20"/>
          <w:szCs w:val="20"/>
        </w:rPr>
      </w:pPr>
      <w:r w:rsidRPr="0057111A">
        <w:rPr>
          <w:b/>
          <w:sz w:val="20"/>
          <w:szCs w:val="20"/>
        </w:rPr>
        <w:t>Maksimalni prinosi</w:t>
      </w:r>
    </w:p>
    <w:p w:rsidR="004C45A0" w:rsidRPr="0057111A" w:rsidRDefault="004C45A0" w:rsidP="004C45A0">
      <w:pPr>
        <w:spacing w:after="0" w:line="240" w:lineRule="auto"/>
        <w:jc w:val="both"/>
        <w:rPr>
          <w:sz w:val="20"/>
          <w:szCs w:val="20"/>
        </w:rPr>
      </w:pPr>
      <w:r w:rsidRPr="0057111A">
        <w:rPr>
          <w:sz w:val="20"/>
          <w:szCs w:val="20"/>
        </w:rPr>
        <w:tab/>
      </w:r>
    </w:p>
    <w:p w:rsidR="004C45A0" w:rsidRPr="0057111A" w:rsidRDefault="004C45A0" w:rsidP="004C45A0">
      <w:pPr>
        <w:spacing w:after="0" w:line="240" w:lineRule="auto"/>
        <w:jc w:val="center"/>
        <w:rPr>
          <w:sz w:val="20"/>
          <w:szCs w:val="20"/>
        </w:rPr>
      </w:pPr>
      <w:r w:rsidRPr="0057111A">
        <w:rPr>
          <w:sz w:val="20"/>
          <w:szCs w:val="20"/>
        </w:rPr>
        <w:t xml:space="preserve">Maksimalno dozvoljeni </w:t>
      </w:r>
      <w:r>
        <w:rPr>
          <w:sz w:val="20"/>
          <w:szCs w:val="20"/>
        </w:rPr>
        <w:t>prinosi grožđa u vinogorju Katuni</w:t>
      </w:r>
    </w:p>
    <w:tbl>
      <w:tblPr>
        <w:tblStyle w:val="LightList-Accent5"/>
        <w:tblW w:w="6497" w:type="dxa"/>
        <w:jc w:val="center"/>
        <w:tblLook w:val="00A0" w:firstRow="1" w:lastRow="0" w:firstColumn="1" w:lastColumn="0" w:noHBand="0" w:noVBand="0"/>
      </w:tblPr>
      <w:tblGrid>
        <w:gridCol w:w="1631"/>
        <w:gridCol w:w="1631"/>
        <w:gridCol w:w="1631"/>
        <w:gridCol w:w="1604"/>
      </w:tblGrid>
      <w:tr w:rsidR="004C45A0" w:rsidRPr="0057111A" w:rsidTr="00273E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2" w:type="dxa"/>
            <w:gridSpan w:val="2"/>
            <w:shd w:val="clear" w:color="auto" w:fill="8DB3E2" w:themeFill="text2" w:themeFillTint="66"/>
            <w:vAlign w:val="center"/>
          </w:tcPr>
          <w:p w:rsidR="004C45A0" w:rsidRPr="0057111A" w:rsidRDefault="004C45A0" w:rsidP="00273E35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Prinos po biljci vinove loze</w:t>
            </w:r>
          </w:p>
          <w:p w:rsidR="004C45A0" w:rsidRPr="0057111A" w:rsidRDefault="004C45A0" w:rsidP="00273E35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(kg/bilj. v. l.)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35" w:type="dxa"/>
            <w:gridSpan w:val="2"/>
            <w:shd w:val="clear" w:color="auto" w:fill="8DB3E2" w:themeFill="text2" w:themeFillTint="66"/>
            <w:vAlign w:val="center"/>
          </w:tcPr>
          <w:p w:rsidR="004C45A0" w:rsidRPr="004924E7" w:rsidRDefault="004C45A0" w:rsidP="00273E35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Prinos po hektaru</w:t>
            </w:r>
          </w:p>
          <w:p w:rsidR="004C45A0" w:rsidRPr="004924E7" w:rsidRDefault="004C45A0" w:rsidP="00273E35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(kg/ha)</w:t>
            </w:r>
          </w:p>
        </w:tc>
      </w:tr>
      <w:tr w:rsidR="004C45A0" w:rsidRPr="0057111A" w:rsidTr="00273E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1" w:type="dxa"/>
            <w:shd w:val="clear" w:color="auto" w:fill="8DB3E2" w:themeFill="text2" w:themeFillTint="66"/>
            <w:vAlign w:val="center"/>
          </w:tcPr>
          <w:p w:rsidR="004C45A0" w:rsidRPr="0057111A" w:rsidRDefault="004C45A0" w:rsidP="00273E35">
            <w:pPr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3.000-4.000 biljaka po ha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1" w:type="dxa"/>
            <w:shd w:val="clear" w:color="auto" w:fill="8DB3E2" w:themeFill="text2" w:themeFillTint="66"/>
            <w:vAlign w:val="center"/>
          </w:tcPr>
          <w:p w:rsidR="004C45A0" w:rsidRPr="0057111A" w:rsidRDefault="004C45A0" w:rsidP="00273E3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111A">
              <w:rPr>
                <w:rFonts w:ascii="Arial" w:hAnsi="Arial" w:cs="Arial"/>
                <w:bCs/>
                <w:sz w:val="20"/>
                <w:szCs w:val="20"/>
              </w:rPr>
              <w:t>Preko 4.000 biljaka po ha</w:t>
            </w:r>
          </w:p>
        </w:tc>
        <w:tc>
          <w:tcPr>
            <w:tcW w:w="1631" w:type="dxa"/>
            <w:shd w:val="clear" w:color="auto" w:fill="8DB3E2" w:themeFill="text2" w:themeFillTint="66"/>
            <w:vAlign w:val="center"/>
          </w:tcPr>
          <w:p w:rsidR="004C45A0" w:rsidRPr="0057111A" w:rsidRDefault="004C45A0" w:rsidP="00273E35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3.000-4.000 biljaka po ha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04" w:type="dxa"/>
            <w:shd w:val="clear" w:color="auto" w:fill="8DB3E2" w:themeFill="text2" w:themeFillTint="66"/>
            <w:vAlign w:val="center"/>
          </w:tcPr>
          <w:p w:rsidR="004C45A0" w:rsidRPr="0057111A" w:rsidRDefault="004C45A0" w:rsidP="00273E3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111A">
              <w:rPr>
                <w:rFonts w:ascii="Arial" w:hAnsi="Arial" w:cs="Arial"/>
                <w:bCs/>
                <w:sz w:val="20"/>
                <w:szCs w:val="20"/>
              </w:rPr>
              <w:t>Preko 4.000 biljaka po ha</w:t>
            </w:r>
          </w:p>
        </w:tc>
      </w:tr>
      <w:tr w:rsidR="004C45A0" w:rsidRPr="0057111A" w:rsidTr="00273E35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97" w:type="dxa"/>
            <w:gridSpan w:val="4"/>
            <w:shd w:val="clear" w:color="auto" w:fill="8DB3E2" w:themeFill="text2" w:themeFillTint="66"/>
            <w:vAlign w:val="center"/>
          </w:tcPr>
          <w:p w:rsidR="004C45A0" w:rsidRPr="004924E7" w:rsidRDefault="004C45A0" w:rsidP="00273E35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 w:val="0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bCs w:val="0"/>
                <w:sz w:val="20"/>
                <w:szCs w:val="20"/>
                <w:lang w:val="it-IT"/>
              </w:rPr>
              <w:t>Maksimalni prinosi za vina sa oznakom geografskog porijekla</w:t>
            </w:r>
          </w:p>
        </w:tc>
      </w:tr>
      <w:tr w:rsidR="004C45A0" w:rsidRPr="0057111A" w:rsidTr="00273E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1" w:type="dxa"/>
            <w:vAlign w:val="center"/>
          </w:tcPr>
          <w:p w:rsidR="004C45A0" w:rsidRPr="0057111A" w:rsidRDefault="004C45A0" w:rsidP="00273E35">
            <w:pPr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1" w:type="dxa"/>
            <w:vAlign w:val="center"/>
          </w:tcPr>
          <w:p w:rsidR="004C45A0" w:rsidRPr="0057111A" w:rsidRDefault="004C45A0" w:rsidP="00273E3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111A">
              <w:rPr>
                <w:rFonts w:ascii="Arial" w:hAnsi="Arial" w:cs="Arial"/>
                <w:bCs/>
                <w:sz w:val="20"/>
                <w:szCs w:val="20"/>
              </w:rPr>
              <w:t>3,5</w:t>
            </w:r>
          </w:p>
        </w:tc>
        <w:tc>
          <w:tcPr>
            <w:tcW w:w="1631" w:type="dxa"/>
            <w:vAlign w:val="center"/>
          </w:tcPr>
          <w:p w:rsidR="004C45A0" w:rsidRPr="0057111A" w:rsidRDefault="004C45A0" w:rsidP="00273E35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16.000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04" w:type="dxa"/>
            <w:vAlign w:val="center"/>
          </w:tcPr>
          <w:p w:rsidR="004C45A0" w:rsidRPr="0057111A" w:rsidRDefault="004C45A0" w:rsidP="00273E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17.500</w:t>
            </w:r>
          </w:p>
        </w:tc>
      </w:tr>
      <w:tr w:rsidR="004C45A0" w:rsidRPr="0057111A" w:rsidTr="00273E35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97" w:type="dxa"/>
            <w:gridSpan w:val="4"/>
            <w:shd w:val="clear" w:color="auto" w:fill="8DB3E2" w:themeFill="text2" w:themeFillTint="66"/>
            <w:vAlign w:val="center"/>
          </w:tcPr>
          <w:p w:rsidR="004C45A0" w:rsidRPr="004924E7" w:rsidRDefault="004C45A0" w:rsidP="00273E35">
            <w:pPr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bCs w:val="0"/>
                <w:sz w:val="20"/>
                <w:szCs w:val="20"/>
                <w:lang w:val="it-IT"/>
              </w:rPr>
              <w:t>Maksimalni prinosi za vina sa oznakom porijekla</w:t>
            </w:r>
          </w:p>
        </w:tc>
      </w:tr>
      <w:tr w:rsidR="004C45A0" w:rsidRPr="0057111A" w:rsidTr="00273E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1" w:type="dxa"/>
            <w:vAlign w:val="center"/>
          </w:tcPr>
          <w:p w:rsidR="004C45A0" w:rsidRPr="0057111A" w:rsidRDefault="004C45A0" w:rsidP="00273E35">
            <w:pPr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3,5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1" w:type="dxa"/>
            <w:vAlign w:val="center"/>
          </w:tcPr>
          <w:p w:rsidR="004C45A0" w:rsidRPr="0057111A" w:rsidRDefault="004C45A0" w:rsidP="00273E3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111A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631" w:type="dxa"/>
            <w:vAlign w:val="center"/>
          </w:tcPr>
          <w:p w:rsidR="004C45A0" w:rsidRPr="0057111A" w:rsidRDefault="004C45A0" w:rsidP="00273E35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14.000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04" w:type="dxa"/>
            <w:vAlign w:val="center"/>
          </w:tcPr>
          <w:p w:rsidR="004C45A0" w:rsidRPr="0057111A" w:rsidRDefault="004C45A0" w:rsidP="00273E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15.000</w:t>
            </w:r>
          </w:p>
        </w:tc>
      </w:tr>
    </w:tbl>
    <w:p w:rsidR="004C45A0" w:rsidRDefault="004C45A0" w:rsidP="004C45A0">
      <w:pPr>
        <w:spacing w:after="0" w:line="240" w:lineRule="auto"/>
        <w:rPr>
          <w:b/>
          <w:sz w:val="20"/>
          <w:szCs w:val="20"/>
        </w:rPr>
      </w:pPr>
    </w:p>
    <w:p w:rsidR="004C45A0" w:rsidRPr="0057111A" w:rsidRDefault="004C45A0" w:rsidP="004C45A0">
      <w:pPr>
        <w:spacing w:after="0" w:line="240" w:lineRule="auto"/>
        <w:rPr>
          <w:b/>
          <w:sz w:val="20"/>
          <w:szCs w:val="20"/>
        </w:rPr>
      </w:pPr>
    </w:p>
    <w:p w:rsidR="004C45A0" w:rsidRPr="0057111A" w:rsidRDefault="004C45A0" w:rsidP="004C45A0">
      <w:pPr>
        <w:spacing w:after="0" w:line="240" w:lineRule="auto"/>
        <w:rPr>
          <w:b/>
          <w:sz w:val="20"/>
          <w:szCs w:val="20"/>
        </w:rPr>
      </w:pPr>
      <w:r w:rsidRPr="0057111A">
        <w:rPr>
          <w:b/>
          <w:sz w:val="20"/>
          <w:szCs w:val="20"/>
        </w:rPr>
        <w:t>Uzgojni oblici</w:t>
      </w:r>
    </w:p>
    <w:p w:rsidR="004C45A0" w:rsidRPr="0057111A" w:rsidRDefault="004C45A0" w:rsidP="004C45A0">
      <w:pPr>
        <w:spacing w:after="0" w:line="240" w:lineRule="auto"/>
        <w:jc w:val="both"/>
        <w:rPr>
          <w:sz w:val="20"/>
          <w:szCs w:val="20"/>
        </w:rPr>
      </w:pPr>
      <w:r w:rsidRPr="0057111A">
        <w:rPr>
          <w:sz w:val="20"/>
          <w:szCs w:val="20"/>
        </w:rPr>
        <w:tab/>
      </w:r>
    </w:p>
    <w:p w:rsidR="004C45A0" w:rsidRPr="0057111A" w:rsidRDefault="004C45A0" w:rsidP="004C45A0">
      <w:pPr>
        <w:spacing w:after="0" w:line="240" w:lineRule="auto"/>
        <w:jc w:val="center"/>
        <w:rPr>
          <w:sz w:val="20"/>
          <w:szCs w:val="20"/>
        </w:rPr>
      </w:pPr>
      <w:r w:rsidRPr="0057111A">
        <w:rPr>
          <w:sz w:val="20"/>
          <w:szCs w:val="20"/>
        </w:rPr>
        <w:t>Preporučeni uzgojn</w:t>
      </w:r>
      <w:r>
        <w:rPr>
          <w:sz w:val="20"/>
          <w:szCs w:val="20"/>
        </w:rPr>
        <w:t>i oblici vinogorja Katuni</w:t>
      </w:r>
    </w:p>
    <w:tbl>
      <w:tblPr>
        <w:tblStyle w:val="LightList-Accent5"/>
        <w:tblW w:w="6457" w:type="dxa"/>
        <w:jc w:val="center"/>
        <w:tblLook w:val="00A0" w:firstRow="1" w:lastRow="0" w:firstColumn="1" w:lastColumn="0" w:noHBand="0" w:noVBand="0"/>
      </w:tblPr>
      <w:tblGrid>
        <w:gridCol w:w="6457"/>
      </w:tblGrid>
      <w:tr w:rsidR="004C45A0" w:rsidRPr="0057111A" w:rsidTr="00273E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4C45A0" w:rsidRPr="004924E7" w:rsidRDefault="004C45A0" w:rsidP="00273E35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Preporučeni uzgojni oblici namijenjeni za proizvodnju vina sa oznakom geografskog porijekla i oznakom porijekla</w:t>
            </w:r>
          </w:p>
        </w:tc>
      </w:tr>
      <w:tr w:rsidR="004C45A0" w:rsidRPr="004924E7" w:rsidTr="00273E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4C45A0" w:rsidRPr="0057111A" w:rsidRDefault="004C45A0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Jednogubi Gijov (Gujo)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 xml:space="preserve">(Guyot -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  <w:shd w:val="clear" w:color="auto" w:fill="F8F9FA"/>
              </w:rPr>
              <w:t>simple</w:t>
            </w:r>
            <w:r w:rsidRPr="0057111A">
              <w:rPr>
                <w:rStyle w:val="apple-converted-space"/>
                <w:rFonts w:ascii="Arial" w:hAnsi="Arial" w:cs="Arial"/>
                <w:sz w:val="20"/>
                <w:szCs w:val="20"/>
                <w:shd w:val="clear" w:color="auto" w:fill="F8F9FA"/>
              </w:rPr>
              <w:t> 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)</w:t>
            </w:r>
          </w:p>
        </w:tc>
      </w:tr>
      <w:tr w:rsidR="004C45A0" w:rsidRPr="004924E7" w:rsidTr="00273E35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4C45A0" w:rsidRPr="0057111A" w:rsidRDefault="004C45A0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Dvogubi Gijov (Gujo)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(Guyot – double)</w:t>
            </w:r>
          </w:p>
        </w:tc>
      </w:tr>
      <w:tr w:rsidR="004C45A0" w:rsidRPr="0057111A" w:rsidTr="00273E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4C45A0" w:rsidRPr="0057111A" w:rsidRDefault="004C45A0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Roajatska kordunica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(Royat)</w:t>
            </w:r>
          </w:p>
        </w:tc>
      </w:tr>
      <w:tr w:rsidR="004C45A0" w:rsidRPr="0057111A" w:rsidTr="00273E35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4C45A0" w:rsidRPr="0057111A" w:rsidRDefault="004C45A0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Asimetrična kordunica</w:t>
            </w:r>
          </w:p>
        </w:tc>
      </w:tr>
      <w:tr w:rsidR="004C45A0" w:rsidRPr="0057111A" w:rsidTr="00273E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4C45A0" w:rsidRPr="0057111A" w:rsidRDefault="004C45A0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Oblici Kazenavljeve kordunice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(Cazenove)</w:t>
            </w:r>
          </w:p>
        </w:tc>
      </w:tr>
      <w:tr w:rsidR="004C45A0" w:rsidRPr="0057111A" w:rsidTr="00273E35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4C45A0" w:rsidRPr="0057111A" w:rsidRDefault="004C45A0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Kazarsa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(Casarsa)</w:t>
            </w:r>
          </w:p>
        </w:tc>
      </w:tr>
      <w:tr w:rsidR="004C45A0" w:rsidRPr="0057111A" w:rsidTr="00273E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4C45A0" w:rsidRPr="0057111A" w:rsidRDefault="004C45A0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Silvo kordunica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(Sylvos)</w:t>
            </w:r>
          </w:p>
        </w:tc>
      </w:tr>
      <w:tr w:rsidR="004C45A0" w:rsidRPr="0057111A" w:rsidTr="00273E35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4C45A0" w:rsidRPr="0057111A" w:rsidRDefault="004C45A0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Mozerova kordunica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(Moser)</w:t>
            </w:r>
          </w:p>
        </w:tc>
      </w:tr>
      <w:tr w:rsidR="004C45A0" w:rsidRPr="0057111A" w:rsidTr="00273E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4C45A0" w:rsidRPr="0057111A" w:rsidRDefault="004C45A0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lastRenderedPageBreak/>
              <w:t>Tradicionalni uzgojni oblici</w:t>
            </w:r>
          </w:p>
        </w:tc>
      </w:tr>
      <w:tr w:rsidR="004C45A0" w:rsidRPr="0057111A" w:rsidTr="00273E35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4C45A0" w:rsidRPr="004924E7" w:rsidRDefault="004C45A0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sz w:val="20"/>
                <w:szCs w:val="20"/>
                <w:lang w:val="it-IT"/>
              </w:rPr>
              <w:t>Uzgojni oblici slični navedenim i drugi uzgojni oblici</w:t>
            </w:r>
          </w:p>
        </w:tc>
      </w:tr>
    </w:tbl>
    <w:p w:rsidR="00592813" w:rsidRPr="004924E7" w:rsidRDefault="00592813" w:rsidP="004C45A0">
      <w:pPr>
        <w:spacing w:after="0" w:line="240" w:lineRule="auto"/>
        <w:rPr>
          <w:sz w:val="20"/>
          <w:szCs w:val="20"/>
        </w:rPr>
      </w:pPr>
    </w:p>
    <w:p w:rsidR="00592813" w:rsidRPr="004924E7" w:rsidRDefault="00592813">
      <w:pPr>
        <w:spacing w:after="0" w:line="240" w:lineRule="auto"/>
        <w:rPr>
          <w:sz w:val="20"/>
          <w:szCs w:val="20"/>
        </w:rPr>
      </w:pPr>
      <w:r w:rsidRPr="004924E7">
        <w:rPr>
          <w:sz w:val="20"/>
          <w:szCs w:val="20"/>
        </w:rPr>
        <w:br w:type="page"/>
      </w:r>
    </w:p>
    <w:p w:rsidR="00592813" w:rsidRPr="004924E7" w:rsidRDefault="00592813" w:rsidP="00592813">
      <w:pPr>
        <w:spacing w:after="0" w:line="240" w:lineRule="auto"/>
        <w:jc w:val="both"/>
        <w:rPr>
          <w:b/>
          <w:sz w:val="20"/>
          <w:szCs w:val="20"/>
        </w:rPr>
      </w:pPr>
      <w:r w:rsidRPr="004924E7">
        <w:rPr>
          <w:b/>
          <w:sz w:val="20"/>
          <w:szCs w:val="20"/>
        </w:rPr>
        <w:lastRenderedPageBreak/>
        <w:t xml:space="preserve">VINOGORJE </w:t>
      </w:r>
      <w:r>
        <w:rPr>
          <w:b/>
          <w:sz w:val="20"/>
          <w:szCs w:val="20"/>
          <w:lang w:val="sr-Cyrl-RS"/>
        </w:rPr>
        <w:t>„</w:t>
      </w:r>
      <w:r>
        <w:rPr>
          <w:b/>
          <w:sz w:val="20"/>
          <w:szCs w:val="20"/>
          <w:lang w:val="sr-Latn-RS"/>
        </w:rPr>
        <w:t>BJELOPAVLIĆI</w:t>
      </w:r>
      <w:r w:rsidRPr="004924E7">
        <w:rPr>
          <w:b/>
          <w:sz w:val="20"/>
          <w:szCs w:val="20"/>
        </w:rPr>
        <w:t>”</w:t>
      </w:r>
    </w:p>
    <w:p w:rsidR="00592813" w:rsidRPr="004924E7" w:rsidRDefault="00592813" w:rsidP="00592813">
      <w:pPr>
        <w:spacing w:after="0" w:line="240" w:lineRule="auto"/>
        <w:jc w:val="both"/>
        <w:rPr>
          <w:sz w:val="20"/>
          <w:szCs w:val="20"/>
        </w:rPr>
      </w:pPr>
    </w:p>
    <w:p w:rsidR="001E294B" w:rsidRPr="004924E7" w:rsidRDefault="001E294B" w:rsidP="00592813">
      <w:pPr>
        <w:spacing w:after="0" w:line="240" w:lineRule="auto"/>
        <w:jc w:val="both"/>
        <w:rPr>
          <w:sz w:val="20"/>
          <w:szCs w:val="20"/>
        </w:rPr>
      </w:pPr>
    </w:p>
    <w:p w:rsidR="00592813" w:rsidRPr="0057111A" w:rsidRDefault="00592813" w:rsidP="00592813">
      <w:pPr>
        <w:spacing w:after="0" w:line="240" w:lineRule="auto"/>
        <w:jc w:val="both"/>
        <w:rPr>
          <w:b/>
          <w:sz w:val="20"/>
          <w:szCs w:val="20"/>
        </w:rPr>
      </w:pPr>
      <w:r w:rsidRPr="0057111A">
        <w:rPr>
          <w:b/>
          <w:sz w:val="20"/>
          <w:szCs w:val="20"/>
        </w:rPr>
        <w:t>Preporučene i dozvoljene sorte</w:t>
      </w:r>
    </w:p>
    <w:p w:rsidR="00592813" w:rsidRPr="0057111A" w:rsidRDefault="00592813" w:rsidP="00592813">
      <w:pPr>
        <w:spacing w:after="0" w:line="240" w:lineRule="auto"/>
        <w:rPr>
          <w:sz w:val="20"/>
          <w:szCs w:val="20"/>
        </w:rPr>
      </w:pPr>
    </w:p>
    <w:p w:rsidR="00592813" w:rsidRPr="0057111A" w:rsidRDefault="00592813" w:rsidP="00592813">
      <w:pPr>
        <w:spacing w:after="0" w:line="240" w:lineRule="auto"/>
        <w:jc w:val="center"/>
        <w:rPr>
          <w:sz w:val="20"/>
          <w:szCs w:val="20"/>
        </w:rPr>
      </w:pPr>
      <w:r w:rsidRPr="0057111A">
        <w:rPr>
          <w:sz w:val="20"/>
          <w:szCs w:val="20"/>
        </w:rPr>
        <w:t xml:space="preserve">Preporučene i dozvoljene </w:t>
      </w:r>
      <w:r w:rsidRPr="0057111A">
        <w:rPr>
          <w:sz w:val="20"/>
          <w:szCs w:val="20"/>
          <w:vertAlign w:val="superscript"/>
        </w:rPr>
        <w:t>(1)</w:t>
      </w:r>
      <w:r w:rsidRPr="0057111A">
        <w:rPr>
          <w:sz w:val="20"/>
          <w:szCs w:val="20"/>
        </w:rPr>
        <w:t xml:space="preserve"> vinske sorte za proizvodnju vina sa oznakom geografskog porijekla i oznakom porijekla za </w:t>
      </w:r>
      <w:r>
        <w:rPr>
          <w:sz w:val="20"/>
          <w:szCs w:val="20"/>
        </w:rPr>
        <w:t>vinogorje Bjelopavlići</w:t>
      </w:r>
    </w:p>
    <w:tbl>
      <w:tblPr>
        <w:tblStyle w:val="LightList-Accent5"/>
        <w:tblW w:w="6502" w:type="dxa"/>
        <w:jc w:val="center"/>
        <w:tblLook w:val="00A0" w:firstRow="1" w:lastRow="0" w:firstColumn="1" w:lastColumn="0" w:noHBand="0" w:noVBand="0"/>
      </w:tblPr>
      <w:tblGrid>
        <w:gridCol w:w="3095"/>
        <w:gridCol w:w="156"/>
        <w:gridCol w:w="3251"/>
      </w:tblGrid>
      <w:tr w:rsidR="00592813" w:rsidRPr="0057111A" w:rsidTr="00273E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95" w:type="dxa"/>
            <w:vAlign w:val="center"/>
          </w:tcPr>
          <w:p w:rsidR="00592813" w:rsidRPr="004924E7" w:rsidRDefault="00183B3B" w:rsidP="007D6714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Vinske sorte sa obojenom pokožicom bobica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07" w:type="dxa"/>
            <w:gridSpan w:val="2"/>
            <w:vAlign w:val="center"/>
          </w:tcPr>
          <w:p w:rsidR="00592813" w:rsidRPr="0057111A" w:rsidRDefault="00592813" w:rsidP="00273E35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Bijele vinske sorte</w:t>
            </w:r>
          </w:p>
        </w:tc>
      </w:tr>
      <w:tr w:rsidR="00592813" w:rsidRPr="0057111A" w:rsidTr="00273E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592813" w:rsidRPr="000F24BD" w:rsidRDefault="00592813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 xml:space="preserve">Alikant Buše </w:t>
            </w:r>
          </w:p>
          <w:p w:rsidR="00592813" w:rsidRPr="000F24BD" w:rsidRDefault="00592813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>(Alicant Buschet)</w:t>
            </w:r>
            <w:r w:rsidRPr="000F24BD">
              <w:rPr>
                <w:rFonts w:ascii="Arial" w:hAnsi="Arial" w:cs="Arial"/>
                <w:b w:val="0"/>
                <w:sz w:val="20"/>
                <w:szCs w:val="20"/>
                <w:vertAlign w:val="superscript"/>
              </w:rPr>
              <w:t xml:space="preserve"> (1)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590E28" w:rsidRDefault="00592813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 xml:space="preserve">Graševina </w:t>
            </w:r>
          </w:p>
          <w:p w:rsidR="00592813" w:rsidRPr="000F24BD" w:rsidRDefault="00592813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>(Riesling Italico)</w:t>
            </w:r>
          </w:p>
        </w:tc>
      </w:tr>
      <w:tr w:rsidR="00592813" w:rsidRPr="0057111A" w:rsidTr="00E13B7E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590E28" w:rsidRDefault="00592813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 xml:space="preserve">Game </w:t>
            </w:r>
          </w:p>
          <w:p w:rsidR="00592813" w:rsidRPr="000F24BD" w:rsidRDefault="00592813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>(Gamay)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592813" w:rsidRPr="000F24BD" w:rsidRDefault="00592813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>Krstač</w:t>
            </w:r>
          </w:p>
        </w:tc>
      </w:tr>
      <w:tr w:rsidR="00592813" w:rsidRPr="00B25174" w:rsidTr="00E13B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590E28" w:rsidRDefault="00AF6B44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Grenaš</w:t>
            </w:r>
            <w:r w:rsidR="00592813" w:rsidRPr="000F24BD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</w:p>
          <w:p w:rsidR="00592813" w:rsidRPr="000F24BD" w:rsidRDefault="00592813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>(Grenache)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592813" w:rsidRPr="000F24BD" w:rsidRDefault="00592813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 xml:space="preserve">Malvazija </w:t>
            </w:r>
          </w:p>
          <w:p w:rsidR="00592813" w:rsidRPr="000F24BD" w:rsidRDefault="00592813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>(Malvasia)</w:t>
            </w:r>
          </w:p>
        </w:tc>
      </w:tr>
      <w:tr w:rsidR="00592813" w:rsidRPr="0057111A" w:rsidTr="00273E35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592813" w:rsidRPr="000F24BD" w:rsidRDefault="00592813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 xml:space="preserve">Kaberne Fran </w:t>
            </w:r>
          </w:p>
          <w:p w:rsidR="00592813" w:rsidRPr="000F24BD" w:rsidRDefault="00592813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 xml:space="preserve">(Cabernet Franc)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592813" w:rsidRPr="004924E7" w:rsidRDefault="00592813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sz w:val="20"/>
                <w:szCs w:val="20"/>
                <w:lang w:val="it-IT"/>
              </w:rPr>
              <w:t>Muškaćela i sorte</w:t>
            </w:r>
            <w:r w:rsidR="00B10DC5" w:rsidRPr="004924E7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r w:rsidRPr="004924E7">
              <w:rPr>
                <w:rFonts w:ascii="Arial" w:hAnsi="Arial" w:cs="Arial"/>
                <w:sz w:val="20"/>
                <w:szCs w:val="20"/>
                <w:lang w:val="it-IT"/>
              </w:rPr>
              <w:t>/</w:t>
            </w:r>
            <w:r w:rsidR="00B10DC5" w:rsidRPr="004924E7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r w:rsidRPr="004924E7">
              <w:rPr>
                <w:rFonts w:ascii="Arial" w:hAnsi="Arial" w:cs="Arial"/>
                <w:sz w:val="20"/>
                <w:szCs w:val="20"/>
                <w:lang w:val="it-IT"/>
              </w:rPr>
              <w:t>varijeteti Muscat-a</w:t>
            </w:r>
          </w:p>
        </w:tc>
      </w:tr>
      <w:tr w:rsidR="00592813" w:rsidRPr="0057111A" w:rsidTr="00E13B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592813" w:rsidRPr="000F24BD" w:rsidRDefault="00592813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 xml:space="preserve">Kaberne Sovinjon </w:t>
            </w:r>
          </w:p>
          <w:p w:rsidR="00592813" w:rsidRPr="000F24BD" w:rsidRDefault="00592813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 xml:space="preserve">(Cabernet Sauvignon)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592813" w:rsidRPr="000F24BD" w:rsidRDefault="00592813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 xml:space="preserve">Pino bijeli </w:t>
            </w:r>
          </w:p>
          <w:p w:rsidR="00592813" w:rsidRPr="000F24BD" w:rsidRDefault="00592813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>(Pinot Blanc)</w:t>
            </w:r>
          </w:p>
        </w:tc>
      </w:tr>
      <w:tr w:rsidR="00592813" w:rsidRPr="0057111A" w:rsidTr="00E13B7E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592813" w:rsidRPr="000F24BD" w:rsidRDefault="00592813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>Kratošija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592813" w:rsidRPr="000F24BD" w:rsidRDefault="00592813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 xml:space="preserve">Pino sivi </w:t>
            </w:r>
          </w:p>
          <w:p w:rsidR="00592813" w:rsidRPr="000F24BD" w:rsidRDefault="00592813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>(Pinot Gris)</w:t>
            </w:r>
          </w:p>
        </w:tc>
      </w:tr>
      <w:tr w:rsidR="00592813" w:rsidRPr="0057111A" w:rsidTr="00273E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592813" w:rsidRPr="000F24BD" w:rsidRDefault="00592813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>Lisičina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592813" w:rsidRPr="000F24BD" w:rsidRDefault="00592813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 xml:space="preserve">Rajnski rizling </w:t>
            </w:r>
          </w:p>
          <w:p w:rsidR="00592813" w:rsidRPr="000F24BD" w:rsidRDefault="00592813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>(Riesling)</w:t>
            </w:r>
          </w:p>
        </w:tc>
      </w:tr>
      <w:tr w:rsidR="00592813" w:rsidRPr="0057111A" w:rsidTr="00273E35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592813" w:rsidRPr="00E13B7E" w:rsidRDefault="00592813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E13B7E">
              <w:rPr>
                <w:rFonts w:ascii="Arial" w:hAnsi="Arial" w:cs="Arial"/>
                <w:b w:val="0"/>
                <w:sz w:val="20"/>
                <w:szCs w:val="20"/>
              </w:rPr>
              <w:t>Marselan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592813" w:rsidRPr="000F24BD" w:rsidRDefault="00592813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 xml:space="preserve">Rkaciteli </w:t>
            </w:r>
          </w:p>
          <w:p w:rsidR="00592813" w:rsidRPr="000F24BD" w:rsidRDefault="00592813" w:rsidP="00273E3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>(Rkatsiteli)</w:t>
            </w:r>
          </w:p>
        </w:tc>
      </w:tr>
      <w:tr w:rsidR="00592813" w:rsidRPr="0057111A" w:rsidTr="00E13B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592813" w:rsidRPr="00E13B7E" w:rsidRDefault="00592813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E13B7E">
              <w:rPr>
                <w:rFonts w:ascii="Arial" w:hAnsi="Arial" w:cs="Arial"/>
                <w:b w:val="0"/>
                <w:sz w:val="20"/>
                <w:szCs w:val="20"/>
              </w:rPr>
              <w:t xml:space="preserve">Merlo </w:t>
            </w:r>
          </w:p>
          <w:p w:rsidR="00592813" w:rsidRPr="00E13B7E" w:rsidRDefault="00592813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E13B7E">
              <w:rPr>
                <w:rFonts w:ascii="Arial" w:hAnsi="Arial" w:cs="Arial"/>
                <w:b w:val="0"/>
                <w:sz w:val="20"/>
                <w:szCs w:val="20"/>
              </w:rPr>
              <w:t>(Merlot)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592813" w:rsidRPr="000F24BD" w:rsidRDefault="00592813" w:rsidP="00273E35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>Smederevka</w:t>
            </w:r>
          </w:p>
        </w:tc>
      </w:tr>
      <w:tr w:rsidR="00592813" w:rsidRPr="0057111A" w:rsidTr="00273E35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592813" w:rsidRPr="00E13B7E" w:rsidRDefault="00592813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E13B7E">
              <w:rPr>
                <w:rFonts w:ascii="Arial" w:hAnsi="Arial" w:cs="Arial"/>
                <w:b w:val="0"/>
                <w:sz w:val="20"/>
                <w:szCs w:val="20"/>
              </w:rPr>
              <w:t xml:space="preserve">Muskat Hamburg </w:t>
            </w:r>
          </w:p>
          <w:p w:rsidR="00592813" w:rsidRPr="00E13B7E" w:rsidRDefault="00592813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E13B7E">
              <w:rPr>
                <w:rFonts w:ascii="Arial" w:hAnsi="Arial" w:cs="Arial"/>
                <w:b w:val="0"/>
                <w:sz w:val="20"/>
                <w:szCs w:val="20"/>
              </w:rPr>
              <w:t>(Muscat Hambourg)*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592813" w:rsidRPr="000F24BD" w:rsidRDefault="00592813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 xml:space="preserve">Sovinjon </w:t>
            </w:r>
          </w:p>
          <w:p w:rsidR="00592813" w:rsidRPr="000F24BD" w:rsidRDefault="00592813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>(Sauvignon)</w:t>
            </w:r>
          </w:p>
        </w:tc>
      </w:tr>
      <w:tr w:rsidR="00592813" w:rsidRPr="0057111A" w:rsidTr="00E13B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592813" w:rsidRPr="00E13B7E" w:rsidRDefault="00592813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E13B7E">
              <w:rPr>
                <w:rFonts w:ascii="Arial" w:hAnsi="Arial" w:cs="Arial"/>
                <w:b w:val="0"/>
                <w:sz w:val="20"/>
                <w:szCs w:val="20"/>
              </w:rPr>
              <w:t xml:space="preserve">Pti Verdo </w:t>
            </w:r>
          </w:p>
          <w:p w:rsidR="00592813" w:rsidRPr="00E13B7E" w:rsidRDefault="00592813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E13B7E">
              <w:rPr>
                <w:rFonts w:ascii="Arial" w:hAnsi="Arial" w:cs="Arial"/>
                <w:b w:val="0"/>
                <w:sz w:val="20"/>
                <w:szCs w:val="20"/>
              </w:rPr>
              <w:t>(Petit Verdot)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592813" w:rsidRPr="000F24BD" w:rsidRDefault="00592813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 xml:space="preserve">Šardone </w:t>
            </w:r>
          </w:p>
          <w:p w:rsidR="00592813" w:rsidRPr="000F24BD" w:rsidRDefault="00592813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>(Chardonnay)</w:t>
            </w:r>
          </w:p>
        </w:tc>
      </w:tr>
      <w:tr w:rsidR="00EB7045" w:rsidRPr="00EB7045" w:rsidTr="00EB7045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590E28" w:rsidRPr="00E13B7E" w:rsidRDefault="00590E28" w:rsidP="00590E28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E13B7E">
              <w:rPr>
                <w:rFonts w:ascii="Arial" w:hAnsi="Arial" w:cs="Arial"/>
                <w:b w:val="0"/>
                <w:sz w:val="20"/>
                <w:szCs w:val="20"/>
              </w:rPr>
              <w:t xml:space="preserve">Sanđoveze </w:t>
            </w:r>
          </w:p>
          <w:p w:rsidR="00EB7045" w:rsidRPr="00EB7045" w:rsidRDefault="00590E28" w:rsidP="00590E28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E13B7E">
              <w:rPr>
                <w:rFonts w:ascii="Arial" w:hAnsi="Arial" w:cs="Arial"/>
                <w:b w:val="0"/>
                <w:sz w:val="20"/>
                <w:szCs w:val="20"/>
              </w:rPr>
              <w:t>(Sangiovese)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590E28" w:rsidRDefault="00EB7045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B7045">
              <w:rPr>
                <w:rFonts w:ascii="Arial" w:hAnsi="Arial" w:cs="Arial"/>
                <w:sz w:val="20"/>
                <w:szCs w:val="20"/>
              </w:rPr>
              <w:t xml:space="preserve">Vionje </w:t>
            </w:r>
          </w:p>
          <w:p w:rsidR="00EB7045" w:rsidRPr="00EB7045" w:rsidRDefault="00EB7045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B7045">
              <w:rPr>
                <w:rFonts w:ascii="Arial" w:hAnsi="Arial" w:cs="Arial"/>
                <w:sz w:val="20"/>
                <w:szCs w:val="20"/>
              </w:rPr>
              <w:t>(Viognier)</w:t>
            </w:r>
          </w:p>
        </w:tc>
      </w:tr>
      <w:tr w:rsidR="00590E28" w:rsidRPr="0057111A" w:rsidTr="00590E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590E28" w:rsidRDefault="00590E28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 xml:space="preserve">Sira / Širaz </w:t>
            </w:r>
          </w:p>
          <w:p w:rsidR="00590E28" w:rsidRPr="000F24BD" w:rsidRDefault="00590E28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>(Syrah)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590E28" w:rsidRPr="000F24BD" w:rsidRDefault="00590E28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>Žilavka</w:t>
            </w:r>
          </w:p>
        </w:tc>
      </w:tr>
      <w:tr w:rsidR="00590E28" w:rsidRPr="00B25174" w:rsidTr="00E13B7E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590E28" w:rsidRPr="000F24BD" w:rsidRDefault="00590E28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>Vranac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590E28" w:rsidRPr="000F24BD" w:rsidRDefault="00590E28" w:rsidP="00273E3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>Žižak</w:t>
            </w:r>
          </w:p>
        </w:tc>
      </w:tr>
      <w:tr w:rsidR="00590E28" w:rsidRPr="0057111A" w:rsidTr="00590E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590E28" w:rsidRPr="004924E7" w:rsidRDefault="00590E28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i/>
                <w:sz w:val="20"/>
                <w:szCs w:val="20"/>
                <w:lang w:val="it-IT"/>
              </w:rPr>
              <w:t>Domaće novostvorene i druge autohtone</w:t>
            </w:r>
            <w:r w:rsidR="004A0C42" w:rsidRPr="004924E7">
              <w:rPr>
                <w:rFonts w:ascii="Arial" w:hAnsi="Arial" w:cs="Arial"/>
                <w:b w:val="0"/>
                <w:i/>
                <w:sz w:val="20"/>
                <w:szCs w:val="20"/>
                <w:lang w:val="it-IT"/>
              </w:rPr>
              <w:t xml:space="preserve"> </w:t>
            </w:r>
            <w:r w:rsidRPr="004924E7">
              <w:rPr>
                <w:rFonts w:ascii="Arial" w:hAnsi="Arial" w:cs="Arial"/>
                <w:b w:val="0"/>
                <w:i/>
                <w:sz w:val="20"/>
                <w:szCs w:val="20"/>
                <w:lang w:val="it-IT"/>
              </w:rPr>
              <w:t>/</w:t>
            </w:r>
            <w:r w:rsidR="004A0C42" w:rsidRPr="004924E7">
              <w:rPr>
                <w:rFonts w:ascii="Arial" w:hAnsi="Arial" w:cs="Arial"/>
                <w:b w:val="0"/>
                <w:i/>
                <w:sz w:val="20"/>
                <w:szCs w:val="20"/>
                <w:lang w:val="it-IT"/>
              </w:rPr>
              <w:t xml:space="preserve"> </w:t>
            </w:r>
            <w:r w:rsidRPr="004924E7">
              <w:rPr>
                <w:rFonts w:ascii="Arial" w:hAnsi="Arial" w:cs="Arial"/>
                <w:b w:val="0"/>
                <w:i/>
                <w:sz w:val="20"/>
                <w:szCs w:val="20"/>
                <w:lang w:val="it-IT"/>
              </w:rPr>
              <w:t>lokalne sorte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590E28" w:rsidRPr="000F24BD" w:rsidRDefault="00590E28" w:rsidP="00273E35">
            <w:pPr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>Župljanka</w:t>
            </w:r>
          </w:p>
        </w:tc>
      </w:tr>
      <w:tr w:rsidR="00590E28" w:rsidRPr="0057111A" w:rsidTr="00273E35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</w:tcPr>
          <w:p w:rsidR="00590E28" w:rsidRPr="00B72691" w:rsidRDefault="00590E28" w:rsidP="00273E35">
            <w:pPr>
              <w:spacing w:after="0" w:line="240" w:lineRule="auto"/>
              <w:rPr>
                <w:rFonts w:ascii="Arial" w:hAnsi="Arial" w:cs="Arial"/>
                <w:b w:val="0"/>
                <w:i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590E28" w:rsidRPr="004924E7" w:rsidRDefault="004A0C42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it-IT"/>
              </w:rPr>
              <w:t>Domaće novostvorene i druge autohtone / lokalne sorte</w:t>
            </w:r>
          </w:p>
        </w:tc>
      </w:tr>
    </w:tbl>
    <w:p w:rsidR="001E294B" w:rsidRPr="001E294B" w:rsidRDefault="001E294B" w:rsidP="001E294B">
      <w:pPr>
        <w:spacing w:after="0" w:line="240" w:lineRule="auto"/>
        <w:rPr>
          <w:i/>
          <w:sz w:val="18"/>
          <w:szCs w:val="18"/>
        </w:rPr>
      </w:pPr>
      <w:r w:rsidRPr="001E294B">
        <w:rPr>
          <w:i/>
          <w:sz w:val="18"/>
          <w:szCs w:val="18"/>
        </w:rPr>
        <w:t>* Sorta sa kombinovanom namjenom grožđa (stono grožđe i za proizvodnju vina)</w:t>
      </w:r>
    </w:p>
    <w:p w:rsidR="004A0C42" w:rsidRPr="001E294B" w:rsidRDefault="00273E35" w:rsidP="004A0C42">
      <w:pPr>
        <w:spacing w:after="0" w:line="240" w:lineRule="auto"/>
        <w:rPr>
          <w:i/>
          <w:sz w:val="18"/>
          <w:szCs w:val="18"/>
        </w:rPr>
      </w:pPr>
      <w:r>
        <w:rPr>
          <w:i/>
          <w:sz w:val="18"/>
          <w:szCs w:val="18"/>
        </w:rPr>
        <w:lastRenderedPageBreak/>
        <w:t>Napomena: Sorte koje su navedene u sivim poljima su trenutno uglavnom zastupljene u vinogradima za komercijalnu proizvodnju vina u datom vinogradarskom području</w:t>
      </w:r>
    </w:p>
    <w:p w:rsidR="00592813" w:rsidRDefault="00592813" w:rsidP="00592813">
      <w:pPr>
        <w:spacing w:after="0" w:line="240" w:lineRule="auto"/>
        <w:jc w:val="center"/>
        <w:rPr>
          <w:sz w:val="20"/>
          <w:szCs w:val="20"/>
        </w:rPr>
      </w:pPr>
    </w:p>
    <w:p w:rsidR="00592813" w:rsidRPr="0057111A" w:rsidRDefault="00592813" w:rsidP="00592813">
      <w:pPr>
        <w:spacing w:after="0" w:line="240" w:lineRule="auto"/>
        <w:jc w:val="center"/>
        <w:rPr>
          <w:sz w:val="20"/>
          <w:szCs w:val="20"/>
        </w:rPr>
      </w:pPr>
    </w:p>
    <w:p w:rsidR="00592813" w:rsidRPr="0057111A" w:rsidRDefault="00592813" w:rsidP="00592813">
      <w:pPr>
        <w:spacing w:after="0" w:line="240" w:lineRule="auto"/>
        <w:rPr>
          <w:b/>
          <w:sz w:val="20"/>
          <w:szCs w:val="20"/>
        </w:rPr>
      </w:pPr>
      <w:r w:rsidRPr="0057111A">
        <w:rPr>
          <w:b/>
          <w:sz w:val="20"/>
          <w:szCs w:val="20"/>
        </w:rPr>
        <w:t>Maksimalni prinosi</w:t>
      </w:r>
    </w:p>
    <w:p w:rsidR="00592813" w:rsidRPr="0057111A" w:rsidRDefault="00592813" w:rsidP="00592813">
      <w:pPr>
        <w:spacing w:after="0" w:line="240" w:lineRule="auto"/>
        <w:jc w:val="both"/>
        <w:rPr>
          <w:sz w:val="20"/>
          <w:szCs w:val="20"/>
        </w:rPr>
      </w:pPr>
      <w:r w:rsidRPr="0057111A">
        <w:rPr>
          <w:sz w:val="20"/>
          <w:szCs w:val="20"/>
        </w:rPr>
        <w:tab/>
      </w:r>
    </w:p>
    <w:p w:rsidR="00592813" w:rsidRPr="0057111A" w:rsidRDefault="00592813" w:rsidP="00592813">
      <w:pPr>
        <w:spacing w:after="0" w:line="240" w:lineRule="auto"/>
        <w:jc w:val="center"/>
        <w:rPr>
          <w:sz w:val="20"/>
          <w:szCs w:val="20"/>
        </w:rPr>
      </w:pPr>
      <w:r w:rsidRPr="0057111A">
        <w:rPr>
          <w:sz w:val="20"/>
          <w:szCs w:val="20"/>
        </w:rPr>
        <w:t xml:space="preserve">Maksimalno dozvoljeni </w:t>
      </w:r>
      <w:r>
        <w:rPr>
          <w:sz w:val="20"/>
          <w:szCs w:val="20"/>
        </w:rPr>
        <w:t>prinosi grožđa u vinogorju Bjelopavlići</w:t>
      </w:r>
    </w:p>
    <w:tbl>
      <w:tblPr>
        <w:tblStyle w:val="LightList-Accent5"/>
        <w:tblW w:w="6497" w:type="dxa"/>
        <w:jc w:val="center"/>
        <w:tblLook w:val="00A0" w:firstRow="1" w:lastRow="0" w:firstColumn="1" w:lastColumn="0" w:noHBand="0" w:noVBand="0"/>
      </w:tblPr>
      <w:tblGrid>
        <w:gridCol w:w="1631"/>
        <w:gridCol w:w="1631"/>
        <w:gridCol w:w="1631"/>
        <w:gridCol w:w="1604"/>
      </w:tblGrid>
      <w:tr w:rsidR="00592813" w:rsidRPr="0057111A" w:rsidTr="00273E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2" w:type="dxa"/>
            <w:gridSpan w:val="2"/>
            <w:shd w:val="clear" w:color="auto" w:fill="8DB3E2" w:themeFill="text2" w:themeFillTint="66"/>
            <w:vAlign w:val="center"/>
          </w:tcPr>
          <w:p w:rsidR="00592813" w:rsidRPr="004924E7" w:rsidRDefault="00592813" w:rsidP="00273E35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Prinos po biljci vinove loze</w:t>
            </w:r>
          </w:p>
          <w:p w:rsidR="00592813" w:rsidRPr="004924E7" w:rsidRDefault="00592813" w:rsidP="00273E35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(kg/bilj. v. l.)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35" w:type="dxa"/>
            <w:gridSpan w:val="2"/>
            <w:shd w:val="clear" w:color="auto" w:fill="8DB3E2" w:themeFill="text2" w:themeFillTint="66"/>
            <w:vAlign w:val="center"/>
          </w:tcPr>
          <w:p w:rsidR="00592813" w:rsidRPr="004924E7" w:rsidRDefault="00592813" w:rsidP="00273E35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Prinos po hektaru</w:t>
            </w:r>
          </w:p>
          <w:p w:rsidR="00592813" w:rsidRPr="004924E7" w:rsidRDefault="00592813" w:rsidP="00273E35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(kg/ha)</w:t>
            </w:r>
          </w:p>
        </w:tc>
      </w:tr>
      <w:tr w:rsidR="00592813" w:rsidRPr="0057111A" w:rsidTr="00273E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1" w:type="dxa"/>
            <w:shd w:val="clear" w:color="auto" w:fill="8DB3E2" w:themeFill="text2" w:themeFillTint="66"/>
            <w:vAlign w:val="center"/>
          </w:tcPr>
          <w:p w:rsidR="00592813" w:rsidRPr="0057111A" w:rsidRDefault="00592813" w:rsidP="00273E35">
            <w:pPr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3.000-4.000 biljaka po ha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1" w:type="dxa"/>
            <w:shd w:val="clear" w:color="auto" w:fill="8DB3E2" w:themeFill="text2" w:themeFillTint="66"/>
            <w:vAlign w:val="center"/>
          </w:tcPr>
          <w:p w:rsidR="00592813" w:rsidRPr="0057111A" w:rsidRDefault="00592813" w:rsidP="00273E3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111A">
              <w:rPr>
                <w:rFonts w:ascii="Arial" w:hAnsi="Arial" w:cs="Arial"/>
                <w:bCs/>
                <w:sz w:val="20"/>
                <w:szCs w:val="20"/>
              </w:rPr>
              <w:t>Preko 4.000 biljaka po ha</w:t>
            </w:r>
          </w:p>
        </w:tc>
        <w:tc>
          <w:tcPr>
            <w:tcW w:w="1631" w:type="dxa"/>
            <w:shd w:val="clear" w:color="auto" w:fill="8DB3E2" w:themeFill="text2" w:themeFillTint="66"/>
            <w:vAlign w:val="center"/>
          </w:tcPr>
          <w:p w:rsidR="00592813" w:rsidRPr="0057111A" w:rsidRDefault="00592813" w:rsidP="00273E35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3.000-4.000 biljaka po ha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04" w:type="dxa"/>
            <w:shd w:val="clear" w:color="auto" w:fill="8DB3E2" w:themeFill="text2" w:themeFillTint="66"/>
            <w:vAlign w:val="center"/>
          </w:tcPr>
          <w:p w:rsidR="00592813" w:rsidRPr="0057111A" w:rsidRDefault="00592813" w:rsidP="00273E3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111A">
              <w:rPr>
                <w:rFonts w:ascii="Arial" w:hAnsi="Arial" w:cs="Arial"/>
                <w:bCs/>
                <w:sz w:val="20"/>
                <w:szCs w:val="20"/>
              </w:rPr>
              <w:t>Preko 4.000 biljaka po ha</w:t>
            </w:r>
          </w:p>
        </w:tc>
      </w:tr>
      <w:tr w:rsidR="00592813" w:rsidRPr="0057111A" w:rsidTr="00273E35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97" w:type="dxa"/>
            <w:gridSpan w:val="4"/>
            <w:shd w:val="clear" w:color="auto" w:fill="8DB3E2" w:themeFill="text2" w:themeFillTint="66"/>
            <w:vAlign w:val="center"/>
          </w:tcPr>
          <w:p w:rsidR="00592813" w:rsidRPr="004924E7" w:rsidRDefault="00592813" w:rsidP="00273E35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 w:val="0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bCs w:val="0"/>
                <w:sz w:val="20"/>
                <w:szCs w:val="20"/>
                <w:lang w:val="it-IT"/>
              </w:rPr>
              <w:t>Maksimalni prinosi za vina sa oznakom geografskog porijekla</w:t>
            </w:r>
          </w:p>
        </w:tc>
      </w:tr>
      <w:tr w:rsidR="00592813" w:rsidRPr="0057111A" w:rsidTr="00273E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1" w:type="dxa"/>
            <w:vAlign w:val="center"/>
          </w:tcPr>
          <w:p w:rsidR="00592813" w:rsidRPr="0057111A" w:rsidRDefault="00592813" w:rsidP="00273E35">
            <w:pPr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1" w:type="dxa"/>
            <w:vAlign w:val="center"/>
          </w:tcPr>
          <w:p w:rsidR="00592813" w:rsidRPr="0057111A" w:rsidRDefault="00592813" w:rsidP="00273E3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111A">
              <w:rPr>
                <w:rFonts w:ascii="Arial" w:hAnsi="Arial" w:cs="Arial"/>
                <w:bCs/>
                <w:sz w:val="20"/>
                <w:szCs w:val="20"/>
              </w:rPr>
              <w:t>3,5</w:t>
            </w:r>
          </w:p>
        </w:tc>
        <w:tc>
          <w:tcPr>
            <w:tcW w:w="1631" w:type="dxa"/>
            <w:vAlign w:val="center"/>
          </w:tcPr>
          <w:p w:rsidR="00592813" w:rsidRPr="0057111A" w:rsidRDefault="00592813" w:rsidP="00273E35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16.000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04" w:type="dxa"/>
            <w:vAlign w:val="center"/>
          </w:tcPr>
          <w:p w:rsidR="00592813" w:rsidRPr="0057111A" w:rsidRDefault="00592813" w:rsidP="00273E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17.500</w:t>
            </w:r>
          </w:p>
        </w:tc>
      </w:tr>
      <w:tr w:rsidR="00592813" w:rsidRPr="0057111A" w:rsidTr="00273E35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97" w:type="dxa"/>
            <w:gridSpan w:val="4"/>
            <w:shd w:val="clear" w:color="auto" w:fill="8DB3E2" w:themeFill="text2" w:themeFillTint="66"/>
            <w:vAlign w:val="center"/>
          </w:tcPr>
          <w:p w:rsidR="00592813" w:rsidRPr="004924E7" w:rsidRDefault="00592813" w:rsidP="00273E35">
            <w:pPr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bCs w:val="0"/>
                <w:sz w:val="20"/>
                <w:szCs w:val="20"/>
                <w:lang w:val="it-IT"/>
              </w:rPr>
              <w:t>Maksimalni prinosi za vina sa oznakom porijekla</w:t>
            </w:r>
          </w:p>
        </w:tc>
      </w:tr>
      <w:tr w:rsidR="00592813" w:rsidRPr="0057111A" w:rsidTr="00273E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1" w:type="dxa"/>
            <w:vAlign w:val="center"/>
          </w:tcPr>
          <w:p w:rsidR="00592813" w:rsidRPr="0057111A" w:rsidRDefault="00592813" w:rsidP="00273E35">
            <w:pPr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3,5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1" w:type="dxa"/>
            <w:vAlign w:val="center"/>
          </w:tcPr>
          <w:p w:rsidR="00592813" w:rsidRPr="0057111A" w:rsidRDefault="00592813" w:rsidP="00273E3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111A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631" w:type="dxa"/>
            <w:vAlign w:val="center"/>
          </w:tcPr>
          <w:p w:rsidR="00592813" w:rsidRPr="0057111A" w:rsidRDefault="00592813" w:rsidP="00273E35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14.000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04" w:type="dxa"/>
            <w:vAlign w:val="center"/>
          </w:tcPr>
          <w:p w:rsidR="00592813" w:rsidRPr="0057111A" w:rsidRDefault="00592813" w:rsidP="00273E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15.000</w:t>
            </w:r>
          </w:p>
        </w:tc>
      </w:tr>
    </w:tbl>
    <w:p w:rsidR="00592813" w:rsidRDefault="00592813" w:rsidP="00592813">
      <w:pPr>
        <w:spacing w:after="0" w:line="240" w:lineRule="auto"/>
        <w:rPr>
          <w:b/>
          <w:sz w:val="20"/>
          <w:szCs w:val="20"/>
        </w:rPr>
      </w:pPr>
    </w:p>
    <w:p w:rsidR="00592813" w:rsidRPr="0057111A" w:rsidRDefault="00592813" w:rsidP="00592813">
      <w:pPr>
        <w:spacing w:after="0" w:line="240" w:lineRule="auto"/>
        <w:rPr>
          <w:b/>
          <w:sz w:val="20"/>
          <w:szCs w:val="20"/>
        </w:rPr>
      </w:pPr>
    </w:p>
    <w:p w:rsidR="00592813" w:rsidRPr="0057111A" w:rsidRDefault="00592813" w:rsidP="00592813">
      <w:pPr>
        <w:spacing w:after="0" w:line="240" w:lineRule="auto"/>
        <w:rPr>
          <w:b/>
          <w:sz w:val="20"/>
          <w:szCs w:val="20"/>
        </w:rPr>
      </w:pPr>
      <w:r w:rsidRPr="0057111A">
        <w:rPr>
          <w:b/>
          <w:sz w:val="20"/>
          <w:szCs w:val="20"/>
        </w:rPr>
        <w:t>Uzgojni oblici</w:t>
      </w:r>
    </w:p>
    <w:p w:rsidR="00592813" w:rsidRPr="0057111A" w:rsidRDefault="00592813" w:rsidP="00592813">
      <w:pPr>
        <w:spacing w:after="0" w:line="240" w:lineRule="auto"/>
        <w:jc w:val="both"/>
        <w:rPr>
          <w:sz w:val="20"/>
          <w:szCs w:val="20"/>
        </w:rPr>
      </w:pPr>
      <w:r w:rsidRPr="0057111A">
        <w:rPr>
          <w:sz w:val="20"/>
          <w:szCs w:val="20"/>
        </w:rPr>
        <w:tab/>
      </w:r>
    </w:p>
    <w:p w:rsidR="00592813" w:rsidRPr="0057111A" w:rsidRDefault="00592813" w:rsidP="00592813">
      <w:pPr>
        <w:spacing w:after="0" w:line="240" w:lineRule="auto"/>
        <w:jc w:val="center"/>
        <w:rPr>
          <w:sz w:val="20"/>
          <w:szCs w:val="20"/>
        </w:rPr>
      </w:pPr>
      <w:r w:rsidRPr="0057111A">
        <w:rPr>
          <w:sz w:val="20"/>
          <w:szCs w:val="20"/>
        </w:rPr>
        <w:t>Preporučeni uzgojn</w:t>
      </w:r>
      <w:r>
        <w:rPr>
          <w:sz w:val="20"/>
          <w:szCs w:val="20"/>
        </w:rPr>
        <w:t>i oblici vinogorja Bjelopavlići</w:t>
      </w:r>
    </w:p>
    <w:tbl>
      <w:tblPr>
        <w:tblStyle w:val="LightList-Accent5"/>
        <w:tblW w:w="6457" w:type="dxa"/>
        <w:jc w:val="center"/>
        <w:tblLook w:val="00A0" w:firstRow="1" w:lastRow="0" w:firstColumn="1" w:lastColumn="0" w:noHBand="0" w:noVBand="0"/>
      </w:tblPr>
      <w:tblGrid>
        <w:gridCol w:w="6457"/>
      </w:tblGrid>
      <w:tr w:rsidR="00592813" w:rsidRPr="0057111A" w:rsidTr="00273E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592813" w:rsidRPr="004924E7" w:rsidRDefault="00592813" w:rsidP="00273E35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Preporučeni uzgojni oblici namijenjeni za proizvodnju vina sa oznakom geografskog porijekla i oznakom porijekla</w:t>
            </w:r>
          </w:p>
        </w:tc>
      </w:tr>
      <w:tr w:rsidR="00592813" w:rsidRPr="004924E7" w:rsidTr="00273E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592813" w:rsidRPr="0057111A" w:rsidRDefault="00592813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Jednogubi Gijov (Gujo)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 xml:space="preserve">(Guyot -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  <w:shd w:val="clear" w:color="auto" w:fill="F8F9FA"/>
              </w:rPr>
              <w:t>simple</w:t>
            </w:r>
            <w:r w:rsidRPr="0057111A">
              <w:rPr>
                <w:rStyle w:val="apple-converted-space"/>
                <w:rFonts w:ascii="Arial" w:hAnsi="Arial" w:cs="Arial"/>
                <w:sz w:val="20"/>
                <w:szCs w:val="20"/>
                <w:shd w:val="clear" w:color="auto" w:fill="F8F9FA"/>
              </w:rPr>
              <w:t> 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)</w:t>
            </w:r>
          </w:p>
        </w:tc>
      </w:tr>
      <w:tr w:rsidR="00592813" w:rsidRPr="004924E7" w:rsidTr="00273E35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592813" w:rsidRPr="0057111A" w:rsidRDefault="00592813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Dvogubi Gijov (Gujo)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(Guyot – double)</w:t>
            </w:r>
          </w:p>
        </w:tc>
      </w:tr>
      <w:tr w:rsidR="00592813" w:rsidRPr="0057111A" w:rsidTr="00273E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592813" w:rsidRPr="0057111A" w:rsidRDefault="00592813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Roajatska kordunica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(Royat)</w:t>
            </w:r>
          </w:p>
        </w:tc>
      </w:tr>
      <w:tr w:rsidR="00592813" w:rsidRPr="0057111A" w:rsidTr="00273E35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592813" w:rsidRPr="0057111A" w:rsidRDefault="00592813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Asimetrična kordunica</w:t>
            </w:r>
          </w:p>
        </w:tc>
      </w:tr>
      <w:tr w:rsidR="00592813" w:rsidRPr="0057111A" w:rsidTr="00273E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592813" w:rsidRPr="0057111A" w:rsidRDefault="00592813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Oblici Kazenavljeve kordunice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(Cazenove)</w:t>
            </w:r>
          </w:p>
        </w:tc>
      </w:tr>
      <w:tr w:rsidR="00592813" w:rsidRPr="0057111A" w:rsidTr="00273E35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592813" w:rsidRPr="0057111A" w:rsidRDefault="00592813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Kazarsa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(Casarsa)</w:t>
            </w:r>
          </w:p>
        </w:tc>
      </w:tr>
      <w:tr w:rsidR="00592813" w:rsidRPr="0057111A" w:rsidTr="00273E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592813" w:rsidRPr="0057111A" w:rsidRDefault="00592813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Silvo kordunica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(Sylvos)</w:t>
            </w:r>
          </w:p>
        </w:tc>
      </w:tr>
      <w:tr w:rsidR="00592813" w:rsidRPr="0057111A" w:rsidTr="00273E35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592813" w:rsidRPr="0057111A" w:rsidRDefault="00592813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Mozerova kordunica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(Moser)</w:t>
            </w:r>
          </w:p>
        </w:tc>
      </w:tr>
      <w:tr w:rsidR="00592813" w:rsidRPr="0057111A" w:rsidTr="00273E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592813" w:rsidRPr="0057111A" w:rsidRDefault="00592813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Tradicionalni uzgojni oblici</w:t>
            </w:r>
          </w:p>
        </w:tc>
      </w:tr>
      <w:tr w:rsidR="00592813" w:rsidRPr="0057111A" w:rsidTr="00273E35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592813" w:rsidRPr="004924E7" w:rsidRDefault="00592813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sz w:val="20"/>
                <w:szCs w:val="20"/>
                <w:lang w:val="it-IT"/>
              </w:rPr>
              <w:t>Uzgojni oblici slični navedenim i drugi uzgojni oblici</w:t>
            </w:r>
          </w:p>
        </w:tc>
      </w:tr>
    </w:tbl>
    <w:p w:rsidR="00592813" w:rsidRPr="004924E7" w:rsidRDefault="00592813" w:rsidP="00592813">
      <w:pPr>
        <w:spacing w:after="0" w:line="240" w:lineRule="auto"/>
        <w:jc w:val="both"/>
        <w:rPr>
          <w:sz w:val="20"/>
          <w:szCs w:val="20"/>
        </w:rPr>
      </w:pPr>
    </w:p>
    <w:p w:rsidR="00592813" w:rsidRPr="004924E7" w:rsidRDefault="00592813" w:rsidP="00592813">
      <w:pPr>
        <w:spacing w:after="0" w:line="240" w:lineRule="auto"/>
        <w:rPr>
          <w:sz w:val="20"/>
          <w:szCs w:val="20"/>
        </w:rPr>
      </w:pPr>
      <w:r w:rsidRPr="004924E7">
        <w:rPr>
          <w:sz w:val="20"/>
          <w:szCs w:val="20"/>
        </w:rPr>
        <w:br w:type="page"/>
      </w:r>
    </w:p>
    <w:p w:rsidR="00A94A46" w:rsidRPr="004924E7" w:rsidRDefault="00A94A46" w:rsidP="00A94A46">
      <w:pPr>
        <w:spacing w:after="0" w:line="240" w:lineRule="auto"/>
        <w:jc w:val="both"/>
        <w:rPr>
          <w:b/>
          <w:sz w:val="20"/>
          <w:szCs w:val="20"/>
        </w:rPr>
      </w:pPr>
      <w:r w:rsidRPr="004924E7">
        <w:rPr>
          <w:b/>
          <w:sz w:val="20"/>
          <w:szCs w:val="20"/>
        </w:rPr>
        <w:lastRenderedPageBreak/>
        <w:t xml:space="preserve">REJON </w:t>
      </w:r>
      <w:r>
        <w:rPr>
          <w:b/>
          <w:sz w:val="20"/>
          <w:szCs w:val="20"/>
          <w:lang w:val="sr-Cyrl-RS"/>
        </w:rPr>
        <w:t>„</w:t>
      </w:r>
      <w:r>
        <w:rPr>
          <w:b/>
          <w:sz w:val="20"/>
          <w:szCs w:val="20"/>
          <w:lang w:val="sr-Latn-RS"/>
        </w:rPr>
        <w:t>NUDO</w:t>
      </w:r>
      <w:r w:rsidRPr="004924E7">
        <w:rPr>
          <w:b/>
          <w:sz w:val="20"/>
          <w:szCs w:val="20"/>
        </w:rPr>
        <w:t>”</w:t>
      </w:r>
    </w:p>
    <w:p w:rsidR="00A94A46" w:rsidRPr="004924E7" w:rsidRDefault="00A94A46" w:rsidP="00A94A46">
      <w:pPr>
        <w:spacing w:after="0" w:line="240" w:lineRule="auto"/>
        <w:jc w:val="both"/>
        <w:rPr>
          <w:sz w:val="20"/>
          <w:szCs w:val="20"/>
        </w:rPr>
      </w:pPr>
    </w:p>
    <w:p w:rsidR="001E294B" w:rsidRPr="004924E7" w:rsidRDefault="001E294B" w:rsidP="00A94A46">
      <w:pPr>
        <w:spacing w:after="0" w:line="240" w:lineRule="auto"/>
        <w:jc w:val="both"/>
        <w:rPr>
          <w:sz w:val="20"/>
          <w:szCs w:val="20"/>
        </w:rPr>
      </w:pPr>
    </w:p>
    <w:p w:rsidR="00A94A46" w:rsidRPr="0057111A" w:rsidRDefault="00A94A46" w:rsidP="00A94A46">
      <w:pPr>
        <w:spacing w:after="0" w:line="240" w:lineRule="auto"/>
        <w:jc w:val="both"/>
        <w:rPr>
          <w:b/>
          <w:sz w:val="20"/>
          <w:szCs w:val="20"/>
        </w:rPr>
      </w:pPr>
      <w:r w:rsidRPr="0057111A">
        <w:rPr>
          <w:b/>
          <w:sz w:val="20"/>
          <w:szCs w:val="20"/>
        </w:rPr>
        <w:t>Preporučene i dozvoljene sorte</w:t>
      </w:r>
    </w:p>
    <w:p w:rsidR="00A94A46" w:rsidRPr="0057111A" w:rsidRDefault="00A94A46" w:rsidP="00A94A46">
      <w:pPr>
        <w:spacing w:after="0" w:line="240" w:lineRule="auto"/>
        <w:rPr>
          <w:sz w:val="20"/>
          <w:szCs w:val="20"/>
        </w:rPr>
      </w:pPr>
    </w:p>
    <w:p w:rsidR="00A94A46" w:rsidRPr="0057111A" w:rsidRDefault="00A94A46" w:rsidP="00A94A46">
      <w:pPr>
        <w:spacing w:after="0" w:line="240" w:lineRule="auto"/>
        <w:jc w:val="center"/>
        <w:rPr>
          <w:sz w:val="20"/>
          <w:szCs w:val="20"/>
        </w:rPr>
      </w:pPr>
      <w:r w:rsidRPr="0057111A">
        <w:rPr>
          <w:sz w:val="20"/>
          <w:szCs w:val="20"/>
        </w:rPr>
        <w:t xml:space="preserve">Preporučene i dozvoljene </w:t>
      </w:r>
      <w:r w:rsidRPr="0057111A">
        <w:rPr>
          <w:sz w:val="20"/>
          <w:szCs w:val="20"/>
          <w:vertAlign w:val="superscript"/>
        </w:rPr>
        <w:t>(1)</w:t>
      </w:r>
      <w:r w:rsidRPr="0057111A">
        <w:rPr>
          <w:sz w:val="20"/>
          <w:szCs w:val="20"/>
        </w:rPr>
        <w:t xml:space="preserve"> vinske sorte za proizvodnju vina sa oznakom geografskog porijekla i oznakom porijekla za </w:t>
      </w:r>
      <w:r>
        <w:rPr>
          <w:sz w:val="20"/>
          <w:szCs w:val="20"/>
        </w:rPr>
        <w:t>rejon Nudo</w:t>
      </w:r>
    </w:p>
    <w:tbl>
      <w:tblPr>
        <w:tblStyle w:val="LightList-Accent5"/>
        <w:tblW w:w="6502" w:type="dxa"/>
        <w:jc w:val="center"/>
        <w:tblLook w:val="00A0" w:firstRow="1" w:lastRow="0" w:firstColumn="1" w:lastColumn="0" w:noHBand="0" w:noVBand="0"/>
      </w:tblPr>
      <w:tblGrid>
        <w:gridCol w:w="3095"/>
        <w:gridCol w:w="156"/>
        <w:gridCol w:w="3251"/>
      </w:tblGrid>
      <w:tr w:rsidR="00A94A46" w:rsidRPr="0057111A" w:rsidTr="00273E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95" w:type="dxa"/>
            <w:vAlign w:val="center"/>
          </w:tcPr>
          <w:p w:rsidR="00A94A46" w:rsidRPr="004924E7" w:rsidRDefault="00183B3B" w:rsidP="00587432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Vinske sorte sa obojenom pokožicom bobica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07" w:type="dxa"/>
            <w:gridSpan w:val="2"/>
            <w:vAlign w:val="center"/>
          </w:tcPr>
          <w:p w:rsidR="00A94A46" w:rsidRPr="0057111A" w:rsidRDefault="00A94A46" w:rsidP="00273E35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Bijele vinske sorte</w:t>
            </w:r>
          </w:p>
        </w:tc>
      </w:tr>
      <w:tr w:rsidR="00A94A46" w:rsidRPr="0057111A" w:rsidTr="007F23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A94A46" w:rsidRPr="000F24BD" w:rsidRDefault="00A94A46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 xml:space="preserve">Alikant Buše </w:t>
            </w:r>
          </w:p>
          <w:p w:rsidR="00A94A46" w:rsidRPr="000F24BD" w:rsidRDefault="00A94A46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>(Alicant Buschet)</w:t>
            </w:r>
            <w:r w:rsidRPr="000F24BD">
              <w:rPr>
                <w:rFonts w:ascii="Arial" w:hAnsi="Arial" w:cs="Arial"/>
                <w:b w:val="0"/>
                <w:sz w:val="20"/>
                <w:szCs w:val="20"/>
                <w:vertAlign w:val="superscript"/>
              </w:rPr>
              <w:t xml:space="preserve"> (1)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590E28" w:rsidRDefault="00A94A46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 xml:space="preserve">Graševina </w:t>
            </w:r>
          </w:p>
          <w:p w:rsidR="00A94A46" w:rsidRPr="000F24BD" w:rsidRDefault="00A94A46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>(Riesling Italico)</w:t>
            </w:r>
          </w:p>
        </w:tc>
      </w:tr>
      <w:tr w:rsidR="00A94A46" w:rsidRPr="0057111A" w:rsidTr="007F23C1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590E28" w:rsidRDefault="00A94A46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 xml:space="preserve">Game </w:t>
            </w:r>
          </w:p>
          <w:p w:rsidR="00A94A46" w:rsidRPr="000F24BD" w:rsidRDefault="00A94A46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>(Gamay)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A94A46" w:rsidRPr="000F24BD" w:rsidRDefault="00A94A46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>Krstač</w:t>
            </w:r>
          </w:p>
        </w:tc>
      </w:tr>
      <w:tr w:rsidR="00A94A46" w:rsidRPr="00B25174" w:rsidTr="00273E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590E28" w:rsidRDefault="00AF6B44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Grenaš</w:t>
            </w:r>
            <w:r w:rsidR="00A94A46" w:rsidRPr="000F24BD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</w:p>
          <w:p w:rsidR="00A94A46" w:rsidRPr="000F24BD" w:rsidRDefault="00A94A46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>(Grenache)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A94A46" w:rsidRPr="000F24BD" w:rsidRDefault="00A94A46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 xml:space="preserve">Malvazija </w:t>
            </w:r>
          </w:p>
          <w:p w:rsidR="00A94A46" w:rsidRPr="000F24BD" w:rsidRDefault="00A94A46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>(Malvasia)</w:t>
            </w:r>
          </w:p>
        </w:tc>
      </w:tr>
      <w:tr w:rsidR="00A94A46" w:rsidRPr="0057111A" w:rsidTr="00273E35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A94A46" w:rsidRPr="000F24BD" w:rsidRDefault="00A94A46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 xml:space="preserve">Kaberne Fran </w:t>
            </w:r>
          </w:p>
          <w:p w:rsidR="00A94A46" w:rsidRPr="000F24BD" w:rsidRDefault="00A94A46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 xml:space="preserve">(Cabernet Franc)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A94A46" w:rsidRPr="004924E7" w:rsidRDefault="00A94A46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sz w:val="20"/>
                <w:szCs w:val="20"/>
                <w:lang w:val="it-IT"/>
              </w:rPr>
              <w:t>Muškaćela i sorte</w:t>
            </w:r>
            <w:r w:rsidR="00B10DC5" w:rsidRPr="004924E7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r w:rsidRPr="004924E7">
              <w:rPr>
                <w:rFonts w:ascii="Arial" w:hAnsi="Arial" w:cs="Arial"/>
                <w:sz w:val="20"/>
                <w:szCs w:val="20"/>
                <w:lang w:val="it-IT"/>
              </w:rPr>
              <w:t>/</w:t>
            </w:r>
            <w:r w:rsidR="00B10DC5" w:rsidRPr="004924E7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r w:rsidRPr="004924E7">
              <w:rPr>
                <w:rFonts w:ascii="Arial" w:hAnsi="Arial" w:cs="Arial"/>
                <w:sz w:val="20"/>
                <w:szCs w:val="20"/>
                <w:lang w:val="it-IT"/>
              </w:rPr>
              <w:t>varijeteti Muscat-a</w:t>
            </w:r>
          </w:p>
        </w:tc>
      </w:tr>
      <w:tr w:rsidR="00A94A46" w:rsidRPr="0057111A" w:rsidTr="00A94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A94A46" w:rsidRPr="000F24BD" w:rsidRDefault="00A94A46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 xml:space="preserve">Kaberne Sovinjon </w:t>
            </w:r>
          </w:p>
          <w:p w:rsidR="00A94A46" w:rsidRPr="000F24BD" w:rsidRDefault="00A94A46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 xml:space="preserve">(Cabernet Sauvignon)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A94A46" w:rsidRPr="000F24BD" w:rsidRDefault="00A94A46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 xml:space="preserve">Pino bijeli </w:t>
            </w:r>
          </w:p>
          <w:p w:rsidR="00A94A46" w:rsidRPr="000F24BD" w:rsidRDefault="00A94A46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>(Pinot Blanc)</w:t>
            </w:r>
          </w:p>
        </w:tc>
      </w:tr>
      <w:tr w:rsidR="00A94A46" w:rsidRPr="0057111A" w:rsidTr="007F23C1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A94A46" w:rsidRPr="000F24BD" w:rsidRDefault="00A94A46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>Kratošija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A94A46" w:rsidRPr="000F24BD" w:rsidRDefault="00A94A46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 xml:space="preserve">Pino sivi </w:t>
            </w:r>
          </w:p>
          <w:p w:rsidR="00A94A46" w:rsidRPr="000F24BD" w:rsidRDefault="00A94A46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>(Pinot Gris)</w:t>
            </w:r>
          </w:p>
        </w:tc>
      </w:tr>
      <w:tr w:rsidR="001C47BF" w:rsidRPr="007F23C1" w:rsidTr="007F23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1C47BF" w:rsidRPr="007F23C1" w:rsidRDefault="001C47BF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7F23C1">
              <w:rPr>
                <w:rFonts w:ascii="Arial" w:hAnsi="Arial" w:cs="Arial"/>
                <w:b w:val="0"/>
                <w:sz w:val="20"/>
                <w:szCs w:val="20"/>
              </w:rPr>
              <w:t>Plavka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1C47BF" w:rsidRPr="000F24BD" w:rsidRDefault="001C47BF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 xml:space="preserve">Rajnski rizling </w:t>
            </w:r>
          </w:p>
          <w:p w:rsidR="001C47BF" w:rsidRPr="000F24BD" w:rsidRDefault="001C47BF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>(Riesling)</w:t>
            </w:r>
          </w:p>
        </w:tc>
      </w:tr>
      <w:tr w:rsidR="001C47BF" w:rsidRPr="00A94A46" w:rsidTr="007F23C1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1C47BF" w:rsidRPr="007F23C1" w:rsidRDefault="001C47BF" w:rsidP="007F23C1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7F23C1">
              <w:rPr>
                <w:rFonts w:ascii="Arial" w:hAnsi="Arial" w:cs="Arial"/>
                <w:b w:val="0"/>
                <w:sz w:val="20"/>
                <w:szCs w:val="20"/>
              </w:rPr>
              <w:t>Portugizer</w:t>
            </w:r>
          </w:p>
          <w:p w:rsidR="001C47BF" w:rsidRPr="007F23C1" w:rsidRDefault="001C47BF" w:rsidP="007F23C1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7F23C1">
              <w:rPr>
                <w:rFonts w:ascii="Arial" w:hAnsi="Arial" w:cs="Arial"/>
                <w:b w:val="0"/>
                <w:sz w:val="20"/>
                <w:szCs w:val="20"/>
              </w:rPr>
              <w:t>(Portugieser)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1C47BF" w:rsidRPr="000F24BD" w:rsidRDefault="001C47BF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 xml:space="preserve">Rkaciteli </w:t>
            </w:r>
          </w:p>
          <w:p w:rsidR="001C47BF" w:rsidRPr="000F24BD" w:rsidRDefault="001C47BF" w:rsidP="00273E3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>(Rkatsiteli)</w:t>
            </w:r>
          </w:p>
        </w:tc>
      </w:tr>
      <w:tr w:rsidR="001C47BF" w:rsidRPr="0057111A" w:rsidTr="001C47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1C47BF" w:rsidRPr="000F24BD" w:rsidRDefault="001C47BF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>Lisičina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1C47BF" w:rsidRPr="000F24BD" w:rsidRDefault="001C47BF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F23C1">
              <w:rPr>
                <w:rFonts w:ascii="Arial" w:hAnsi="Arial" w:cs="Arial"/>
                <w:sz w:val="20"/>
                <w:szCs w:val="20"/>
              </w:rPr>
              <w:t>Ružica</w:t>
            </w:r>
          </w:p>
        </w:tc>
      </w:tr>
      <w:tr w:rsidR="001C47BF" w:rsidRPr="0057111A" w:rsidTr="00273E35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1C47BF" w:rsidRPr="00E13B7E" w:rsidRDefault="001C47BF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E13B7E">
              <w:rPr>
                <w:rFonts w:ascii="Arial" w:hAnsi="Arial" w:cs="Arial"/>
                <w:b w:val="0"/>
                <w:sz w:val="20"/>
                <w:szCs w:val="20"/>
              </w:rPr>
              <w:t>Marselan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1C47BF" w:rsidRPr="000F24BD" w:rsidRDefault="001C47BF" w:rsidP="00273E35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>Smederevka</w:t>
            </w:r>
          </w:p>
        </w:tc>
      </w:tr>
      <w:tr w:rsidR="00B27101" w:rsidRPr="007F23C1" w:rsidTr="001C47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B27101" w:rsidRPr="00E13B7E" w:rsidRDefault="00B27101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E13B7E">
              <w:rPr>
                <w:rFonts w:ascii="Arial" w:hAnsi="Arial" w:cs="Arial"/>
                <w:b w:val="0"/>
                <w:sz w:val="20"/>
                <w:szCs w:val="20"/>
              </w:rPr>
              <w:t xml:space="preserve">Merlo </w:t>
            </w:r>
          </w:p>
          <w:p w:rsidR="00B27101" w:rsidRPr="00E13B7E" w:rsidRDefault="00B27101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E13B7E">
              <w:rPr>
                <w:rFonts w:ascii="Arial" w:hAnsi="Arial" w:cs="Arial"/>
                <w:b w:val="0"/>
                <w:sz w:val="20"/>
                <w:szCs w:val="20"/>
              </w:rPr>
              <w:t>(Merlot)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B27101" w:rsidRPr="000F24BD" w:rsidRDefault="00B27101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 xml:space="preserve">Sovinjon </w:t>
            </w:r>
          </w:p>
          <w:p w:rsidR="00B27101" w:rsidRPr="000F24BD" w:rsidRDefault="00B27101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>(Sauvignon)</w:t>
            </w:r>
          </w:p>
        </w:tc>
      </w:tr>
      <w:tr w:rsidR="00B27101" w:rsidRPr="0057111A" w:rsidTr="00A94A46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B27101" w:rsidRPr="00E13B7E" w:rsidRDefault="00B27101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E13B7E">
              <w:rPr>
                <w:rFonts w:ascii="Arial" w:hAnsi="Arial" w:cs="Arial"/>
                <w:b w:val="0"/>
                <w:sz w:val="20"/>
                <w:szCs w:val="20"/>
              </w:rPr>
              <w:t xml:space="preserve">Muskat Hamburg </w:t>
            </w:r>
          </w:p>
          <w:p w:rsidR="00B27101" w:rsidRPr="00E13B7E" w:rsidRDefault="00B27101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E13B7E">
              <w:rPr>
                <w:rFonts w:ascii="Arial" w:hAnsi="Arial" w:cs="Arial"/>
                <w:b w:val="0"/>
                <w:sz w:val="20"/>
                <w:szCs w:val="20"/>
              </w:rPr>
              <w:t>(Muscat Hambourg)*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B27101" w:rsidRPr="000F24BD" w:rsidRDefault="00B27101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 xml:space="preserve">Šardone </w:t>
            </w:r>
          </w:p>
          <w:p w:rsidR="00B27101" w:rsidRPr="000F24BD" w:rsidRDefault="00B27101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>(Chardonnay)</w:t>
            </w:r>
          </w:p>
        </w:tc>
      </w:tr>
      <w:tr w:rsidR="00B27101" w:rsidRPr="0057111A" w:rsidTr="00B271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B27101" w:rsidRPr="00E13B7E" w:rsidRDefault="00B27101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E13B7E">
              <w:rPr>
                <w:rFonts w:ascii="Arial" w:hAnsi="Arial" w:cs="Arial"/>
                <w:b w:val="0"/>
                <w:sz w:val="20"/>
                <w:szCs w:val="20"/>
              </w:rPr>
              <w:t xml:space="preserve">Pti Verdo </w:t>
            </w:r>
          </w:p>
          <w:p w:rsidR="00B27101" w:rsidRPr="00E13B7E" w:rsidRDefault="00B27101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E13B7E">
              <w:rPr>
                <w:rFonts w:ascii="Arial" w:hAnsi="Arial" w:cs="Arial"/>
                <w:b w:val="0"/>
                <w:sz w:val="20"/>
                <w:szCs w:val="20"/>
              </w:rPr>
              <w:t>(Petit Verdot)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B27101" w:rsidRPr="004924E7" w:rsidRDefault="00B27101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sz w:val="20"/>
                <w:szCs w:val="20"/>
                <w:lang w:val="it-IT"/>
              </w:rPr>
              <w:t>Šasla (Chasselas) / sorte</w:t>
            </w:r>
            <w:r w:rsidR="00E2495F" w:rsidRPr="004924E7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r w:rsidRPr="004924E7">
              <w:rPr>
                <w:rFonts w:ascii="Arial" w:hAnsi="Arial" w:cs="Arial"/>
                <w:sz w:val="20"/>
                <w:szCs w:val="20"/>
                <w:lang w:val="it-IT"/>
              </w:rPr>
              <w:t>/</w:t>
            </w:r>
            <w:r w:rsidR="00E2495F" w:rsidRPr="004924E7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r w:rsidRPr="004924E7">
              <w:rPr>
                <w:rFonts w:ascii="Arial" w:hAnsi="Arial" w:cs="Arial"/>
                <w:sz w:val="20"/>
                <w:szCs w:val="20"/>
                <w:lang w:val="it-IT"/>
              </w:rPr>
              <w:t>varijeteti Chasselas-e</w:t>
            </w:r>
          </w:p>
        </w:tc>
      </w:tr>
      <w:tr w:rsidR="00B27101" w:rsidRPr="0057111A" w:rsidTr="00B27101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B27101" w:rsidRPr="00E13B7E" w:rsidRDefault="00B27101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E13B7E">
              <w:rPr>
                <w:rFonts w:ascii="Arial" w:hAnsi="Arial" w:cs="Arial"/>
                <w:b w:val="0"/>
                <w:sz w:val="20"/>
                <w:szCs w:val="20"/>
              </w:rPr>
              <w:t xml:space="preserve">Sanđoveze </w:t>
            </w:r>
          </w:p>
          <w:p w:rsidR="00B27101" w:rsidRPr="00E13B7E" w:rsidRDefault="00B27101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E13B7E">
              <w:rPr>
                <w:rFonts w:ascii="Arial" w:hAnsi="Arial" w:cs="Arial"/>
                <w:b w:val="0"/>
                <w:sz w:val="20"/>
                <w:szCs w:val="20"/>
              </w:rPr>
              <w:t>(Sangiovese)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D9D9D9" w:themeFill="background1" w:themeFillShade="D9"/>
            <w:vAlign w:val="center"/>
          </w:tcPr>
          <w:p w:rsidR="00B27101" w:rsidRPr="000F24BD" w:rsidRDefault="00B27101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>Žilavka</w:t>
            </w:r>
          </w:p>
        </w:tc>
      </w:tr>
      <w:tr w:rsidR="00B27101" w:rsidRPr="0057111A" w:rsidTr="00B271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B27101" w:rsidRDefault="00B27101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 xml:space="preserve">Sira / Širaz </w:t>
            </w:r>
          </w:p>
          <w:p w:rsidR="00B27101" w:rsidRPr="000F24BD" w:rsidRDefault="00B27101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>(Syrah)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B27101" w:rsidRPr="000F24BD" w:rsidRDefault="00B27101" w:rsidP="00273E3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>Žižak</w:t>
            </w:r>
          </w:p>
        </w:tc>
      </w:tr>
      <w:tr w:rsidR="00B27101" w:rsidRPr="00B25174" w:rsidTr="00B27101">
        <w:trPr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D9D9D9" w:themeFill="background1" w:themeFillShade="D9"/>
            <w:vAlign w:val="center"/>
          </w:tcPr>
          <w:p w:rsidR="00B27101" w:rsidRPr="000F24BD" w:rsidRDefault="00B27101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0F24BD">
              <w:rPr>
                <w:rFonts w:ascii="Arial" w:hAnsi="Arial" w:cs="Arial"/>
                <w:b w:val="0"/>
                <w:sz w:val="20"/>
                <w:szCs w:val="20"/>
              </w:rPr>
              <w:t>Vranac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B27101" w:rsidRPr="000F24BD" w:rsidRDefault="00B27101" w:rsidP="00273E35">
            <w:pPr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F24BD">
              <w:rPr>
                <w:rFonts w:ascii="Arial" w:hAnsi="Arial" w:cs="Arial"/>
                <w:sz w:val="20"/>
                <w:szCs w:val="20"/>
              </w:rPr>
              <w:t>Župljanka</w:t>
            </w:r>
          </w:p>
        </w:tc>
      </w:tr>
      <w:tr w:rsidR="00B27101" w:rsidRPr="0057111A" w:rsidTr="00B271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1" w:type="dxa"/>
            <w:gridSpan w:val="2"/>
            <w:shd w:val="clear" w:color="auto" w:fill="FFFFFF" w:themeFill="background1"/>
            <w:vAlign w:val="center"/>
          </w:tcPr>
          <w:p w:rsidR="00B27101" w:rsidRPr="004924E7" w:rsidRDefault="004A0C42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i/>
                <w:sz w:val="20"/>
                <w:szCs w:val="20"/>
                <w:lang w:val="it-IT"/>
              </w:rPr>
              <w:t>Domaće novostvorene i druge autohtone / lokalne sorte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51" w:type="dxa"/>
            <w:shd w:val="clear" w:color="auto" w:fill="FFFFFF" w:themeFill="background1"/>
            <w:vAlign w:val="center"/>
          </w:tcPr>
          <w:p w:rsidR="00B27101" w:rsidRPr="004924E7" w:rsidRDefault="004A0C42" w:rsidP="00273E3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it-IT"/>
              </w:rPr>
              <w:t>Domaće novostvorene i druge autohtone / lokalne sorte</w:t>
            </w:r>
          </w:p>
        </w:tc>
      </w:tr>
    </w:tbl>
    <w:p w:rsidR="001E294B" w:rsidRPr="001E294B" w:rsidRDefault="001E294B" w:rsidP="001E294B">
      <w:pPr>
        <w:spacing w:after="0" w:line="240" w:lineRule="auto"/>
        <w:rPr>
          <w:i/>
          <w:sz w:val="18"/>
          <w:szCs w:val="18"/>
        </w:rPr>
      </w:pPr>
      <w:r w:rsidRPr="001E294B">
        <w:rPr>
          <w:i/>
          <w:sz w:val="18"/>
          <w:szCs w:val="18"/>
        </w:rPr>
        <w:lastRenderedPageBreak/>
        <w:t>* Sorta sa kombinovanom namjenom grožđa (stono grožđe i za proizvodnju vina)</w:t>
      </w:r>
    </w:p>
    <w:p w:rsidR="004A0C42" w:rsidRPr="001E294B" w:rsidRDefault="00273E35" w:rsidP="004A0C42">
      <w:pPr>
        <w:spacing w:after="0" w:line="240" w:lineRule="auto"/>
        <w:rPr>
          <w:i/>
          <w:sz w:val="18"/>
          <w:szCs w:val="18"/>
        </w:rPr>
      </w:pPr>
      <w:r>
        <w:rPr>
          <w:i/>
          <w:sz w:val="18"/>
          <w:szCs w:val="18"/>
        </w:rPr>
        <w:t>Napomena: Sorte koje su navedene u sivim poljima su trenutno uglavnom zastupljene u vinogradima za komercijalnu proizvodnju vina u datom vinogradarskom području</w:t>
      </w:r>
    </w:p>
    <w:p w:rsidR="00A94A46" w:rsidRDefault="00A94A46" w:rsidP="00A94A46">
      <w:pPr>
        <w:spacing w:after="0" w:line="240" w:lineRule="auto"/>
        <w:jc w:val="center"/>
        <w:rPr>
          <w:sz w:val="20"/>
          <w:szCs w:val="20"/>
        </w:rPr>
      </w:pPr>
    </w:p>
    <w:p w:rsidR="00A94A46" w:rsidRPr="0057111A" w:rsidRDefault="00A94A46" w:rsidP="00A94A46">
      <w:pPr>
        <w:spacing w:after="0" w:line="240" w:lineRule="auto"/>
        <w:jc w:val="center"/>
        <w:rPr>
          <w:sz w:val="20"/>
          <w:szCs w:val="20"/>
        </w:rPr>
      </w:pPr>
    </w:p>
    <w:p w:rsidR="00A94A46" w:rsidRPr="0057111A" w:rsidRDefault="00A94A46" w:rsidP="00A94A46">
      <w:pPr>
        <w:spacing w:after="0" w:line="240" w:lineRule="auto"/>
        <w:rPr>
          <w:b/>
          <w:sz w:val="20"/>
          <w:szCs w:val="20"/>
        </w:rPr>
      </w:pPr>
      <w:r w:rsidRPr="0057111A">
        <w:rPr>
          <w:b/>
          <w:sz w:val="20"/>
          <w:szCs w:val="20"/>
        </w:rPr>
        <w:t>Maksimalni prinosi</w:t>
      </w:r>
    </w:p>
    <w:p w:rsidR="00A94A46" w:rsidRPr="0057111A" w:rsidRDefault="00A94A46" w:rsidP="00A94A46">
      <w:pPr>
        <w:spacing w:after="0" w:line="240" w:lineRule="auto"/>
        <w:jc w:val="both"/>
        <w:rPr>
          <w:sz w:val="20"/>
          <w:szCs w:val="20"/>
        </w:rPr>
      </w:pPr>
      <w:r w:rsidRPr="0057111A">
        <w:rPr>
          <w:sz w:val="20"/>
          <w:szCs w:val="20"/>
        </w:rPr>
        <w:tab/>
      </w:r>
    </w:p>
    <w:p w:rsidR="00A94A46" w:rsidRPr="0057111A" w:rsidRDefault="00A94A46" w:rsidP="00A94A46">
      <w:pPr>
        <w:spacing w:after="0" w:line="240" w:lineRule="auto"/>
        <w:jc w:val="center"/>
        <w:rPr>
          <w:sz w:val="20"/>
          <w:szCs w:val="20"/>
        </w:rPr>
      </w:pPr>
      <w:r w:rsidRPr="0057111A">
        <w:rPr>
          <w:sz w:val="20"/>
          <w:szCs w:val="20"/>
        </w:rPr>
        <w:t xml:space="preserve">Maksimalno dozvoljeni </w:t>
      </w:r>
      <w:r>
        <w:rPr>
          <w:sz w:val="20"/>
          <w:szCs w:val="20"/>
        </w:rPr>
        <w:t>prinosi grožđa u rejonu Nudo</w:t>
      </w:r>
    </w:p>
    <w:tbl>
      <w:tblPr>
        <w:tblStyle w:val="LightList-Accent5"/>
        <w:tblW w:w="6497" w:type="dxa"/>
        <w:jc w:val="center"/>
        <w:tblLook w:val="00A0" w:firstRow="1" w:lastRow="0" w:firstColumn="1" w:lastColumn="0" w:noHBand="0" w:noVBand="0"/>
      </w:tblPr>
      <w:tblGrid>
        <w:gridCol w:w="1631"/>
        <w:gridCol w:w="1631"/>
        <w:gridCol w:w="1631"/>
        <w:gridCol w:w="1604"/>
      </w:tblGrid>
      <w:tr w:rsidR="00A94A46" w:rsidRPr="0057111A" w:rsidTr="00273E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2" w:type="dxa"/>
            <w:gridSpan w:val="2"/>
            <w:shd w:val="clear" w:color="auto" w:fill="8DB3E2" w:themeFill="text2" w:themeFillTint="66"/>
            <w:vAlign w:val="center"/>
          </w:tcPr>
          <w:p w:rsidR="00A94A46" w:rsidRPr="004924E7" w:rsidRDefault="00A94A46" w:rsidP="00273E35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Prinos po biljci vinove loze</w:t>
            </w:r>
          </w:p>
          <w:p w:rsidR="00A94A46" w:rsidRPr="004924E7" w:rsidRDefault="00A94A46" w:rsidP="00273E35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(kg/bilj. v. l.)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35" w:type="dxa"/>
            <w:gridSpan w:val="2"/>
            <w:shd w:val="clear" w:color="auto" w:fill="8DB3E2" w:themeFill="text2" w:themeFillTint="66"/>
            <w:vAlign w:val="center"/>
          </w:tcPr>
          <w:p w:rsidR="00A94A46" w:rsidRPr="004924E7" w:rsidRDefault="00A94A46" w:rsidP="00273E35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Prinos po hektaru</w:t>
            </w:r>
          </w:p>
          <w:p w:rsidR="00A94A46" w:rsidRPr="004924E7" w:rsidRDefault="00A94A46" w:rsidP="00273E35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(kg/ha)</w:t>
            </w:r>
          </w:p>
        </w:tc>
      </w:tr>
      <w:tr w:rsidR="00A94A46" w:rsidRPr="0057111A" w:rsidTr="00273E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1" w:type="dxa"/>
            <w:shd w:val="clear" w:color="auto" w:fill="8DB3E2" w:themeFill="text2" w:themeFillTint="66"/>
            <w:vAlign w:val="center"/>
          </w:tcPr>
          <w:p w:rsidR="00A94A46" w:rsidRPr="0057111A" w:rsidRDefault="00A94A46" w:rsidP="00273E35">
            <w:pPr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3.000-4.000 biljaka po ha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1" w:type="dxa"/>
            <w:shd w:val="clear" w:color="auto" w:fill="8DB3E2" w:themeFill="text2" w:themeFillTint="66"/>
            <w:vAlign w:val="center"/>
          </w:tcPr>
          <w:p w:rsidR="00A94A46" w:rsidRPr="0057111A" w:rsidRDefault="00A94A46" w:rsidP="00273E3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111A">
              <w:rPr>
                <w:rFonts w:ascii="Arial" w:hAnsi="Arial" w:cs="Arial"/>
                <w:bCs/>
                <w:sz w:val="20"/>
                <w:szCs w:val="20"/>
              </w:rPr>
              <w:t>Preko 4.000 biljaka po ha</w:t>
            </w:r>
          </w:p>
        </w:tc>
        <w:tc>
          <w:tcPr>
            <w:tcW w:w="1631" w:type="dxa"/>
            <w:shd w:val="clear" w:color="auto" w:fill="8DB3E2" w:themeFill="text2" w:themeFillTint="66"/>
            <w:vAlign w:val="center"/>
          </w:tcPr>
          <w:p w:rsidR="00A94A46" w:rsidRPr="0057111A" w:rsidRDefault="00A94A46" w:rsidP="00273E35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3.000-4.000 biljaka po ha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04" w:type="dxa"/>
            <w:shd w:val="clear" w:color="auto" w:fill="8DB3E2" w:themeFill="text2" w:themeFillTint="66"/>
            <w:vAlign w:val="center"/>
          </w:tcPr>
          <w:p w:rsidR="00A94A46" w:rsidRPr="0057111A" w:rsidRDefault="00A94A46" w:rsidP="00273E3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111A">
              <w:rPr>
                <w:rFonts w:ascii="Arial" w:hAnsi="Arial" w:cs="Arial"/>
                <w:bCs/>
                <w:sz w:val="20"/>
                <w:szCs w:val="20"/>
              </w:rPr>
              <w:t>Preko 4.000 biljaka po ha</w:t>
            </w:r>
          </w:p>
        </w:tc>
      </w:tr>
      <w:tr w:rsidR="00A94A46" w:rsidRPr="0057111A" w:rsidTr="00273E35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97" w:type="dxa"/>
            <w:gridSpan w:val="4"/>
            <w:shd w:val="clear" w:color="auto" w:fill="8DB3E2" w:themeFill="text2" w:themeFillTint="66"/>
            <w:vAlign w:val="center"/>
          </w:tcPr>
          <w:p w:rsidR="00A94A46" w:rsidRPr="004924E7" w:rsidRDefault="00A94A46" w:rsidP="00273E35">
            <w:pPr>
              <w:spacing w:after="0" w:line="240" w:lineRule="auto"/>
              <w:jc w:val="center"/>
              <w:rPr>
                <w:rFonts w:ascii="Arial" w:hAnsi="Arial" w:cs="Arial"/>
                <w:b w:val="0"/>
                <w:bCs w:val="0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bCs w:val="0"/>
                <w:sz w:val="20"/>
                <w:szCs w:val="20"/>
                <w:lang w:val="it-IT"/>
              </w:rPr>
              <w:t>Maksimalni prinosi za vina sa oznakom geografskog porijekla</w:t>
            </w:r>
          </w:p>
        </w:tc>
      </w:tr>
      <w:tr w:rsidR="00A94A46" w:rsidRPr="0057111A" w:rsidTr="00273E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1" w:type="dxa"/>
            <w:vAlign w:val="center"/>
          </w:tcPr>
          <w:p w:rsidR="00A94A46" w:rsidRPr="0057111A" w:rsidRDefault="00A94A46" w:rsidP="00273E35">
            <w:pPr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1" w:type="dxa"/>
            <w:vAlign w:val="center"/>
          </w:tcPr>
          <w:p w:rsidR="00A94A46" w:rsidRPr="0057111A" w:rsidRDefault="00A94A46" w:rsidP="00273E3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7111A">
              <w:rPr>
                <w:rFonts w:ascii="Arial" w:hAnsi="Arial" w:cs="Arial"/>
                <w:bCs/>
                <w:sz w:val="20"/>
                <w:szCs w:val="20"/>
              </w:rPr>
              <w:t>3,5</w:t>
            </w:r>
          </w:p>
        </w:tc>
        <w:tc>
          <w:tcPr>
            <w:tcW w:w="1631" w:type="dxa"/>
            <w:vAlign w:val="center"/>
          </w:tcPr>
          <w:p w:rsidR="00A94A46" w:rsidRPr="0057111A" w:rsidRDefault="00A94A46" w:rsidP="00273E35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16.000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04" w:type="dxa"/>
            <w:vAlign w:val="center"/>
          </w:tcPr>
          <w:p w:rsidR="00A94A46" w:rsidRPr="0057111A" w:rsidRDefault="00A94A46" w:rsidP="00273E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11A">
              <w:rPr>
                <w:rFonts w:ascii="Arial" w:hAnsi="Arial" w:cs="Arial"/>
                <w:sz w:val="20"/>
                <w:szCs w:val="20"/>
              </w:rPr>
              <w:t>17.500</w:t>
            </w:r>
          </w:p>
        </w:tc>
      </w:tr>
      <w:tr w:rsidR="00A94A46" w:rsidRPr="0057111A" w:rsidTr="00273E35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97" w:type="dxa"/>
            <w:gridSpan w:val="4"/>
            <w:shd w:val="clear" w:color="auto" w:fill="8DB3E2" w:themeFill="text2" w:themeFillTint="66"/>
            <w:vAlign w:val="center"/>
          </w:tcPr>
          <w:p w:rsidR="00A94A46" w:rsidRPr="004924E7" w:rsidRDefault="00A94A46" w:rsidP="00273E35">
            <w:pPr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bCs w:val="0"/>
                <w:sz w:val="20"/>
                <w:szCs w:val="20"/>
                <w:lang w:val="it-IT"/>
              </w:rPr>
              <w:t>Maksimalni prinosi za vina sa oznakom porijekla</w:t>
            </w:r>
          </w:p>
        </w:tc>
      </w:tr>
      <w:tr w:rsidR="00B27101" w:rsidRPr="0057111A" w:rsidTr="00273E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1" w:type="dxa"/>
            <w:vAlign w:val="center"/>
          </w:tcPr>
          <w:p w:rsidR="00B27101" w:rsidRPr="0057111A" w:rsidRDefault="00B27101" w:rsidP="00273E35">
            <w:pPr>
              <w:spacing w:after="0" w:line="240" w:lineRule="auto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1" w:type="dxa"/>
            <w:vAlign w:val="center"/>
          </w:tcPr>
          <w:p w:rsidR="00B27101" w:rsidRPr="0057111A" w:rsidRDefault="00B27101" w:rsidP="00273E3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2,5</w:t>
            </w:r>
          </w:p>
        </w:tc>
        <w:tc>
          <w:tcPr>
            <w:tcW w:w="1631" w:type="dxa"/>
            <w:vAlign w:val="center"/>
          </w:tcPr>
          <w:p w:rsidR="00B27101" w:rsidRPr="0057111A" w:rsidRDefault="00B27101" w:rsidP="00273E35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  <w:r w:rsidRPr="0057111A">
              <w:rPr>
                <w:rFonts w:ascii="Arial" w:hAnsi="Arial" w:cs="Arial"/>
                <w:sz w:val="20"/>
                <w:szCs w:val="20"/>
              </w:rPr>
              <w:t>.000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04" w:type="dxa"/>
            <w:vAlign w:val="center"/>
          </w:tcPr>
          <w:p w:rsidR="00B27101" w:rsidRPr="0057111A" w:rsidRDefault="00B27101" w:rsidP="00273E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12.5</w:t>
            </w:r>
            <w:r w:rsidRPr="0057111A"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</w:tbl>
    <w:p w:rsidR="00A94A46" w:rsidRDefault="00A94A46" w:rsidP="00A94A46">
      <w:pPr>
        <w:spacing w:after="0" w:line="240" w:lineRule="auto"/>
        <w:rPr>
          <w:b/>
          <w:sz w:val="20"/>
          <w:szCs w:val="20"/>
        </w:rPr>
      </w:pPr>
    </w:p>
    <w:p w:rsidR="00A94A46" w:rsidRPr="0057111A" w:rsidRDefault="00A94A46" w:rsidP="00A94A46">
      <w:pPr>
        <w:spacing w:after="0" w:line="240" w:lineRule="auto"/>
        <w:rPr>
          <w:b/>
          <w:sz w:val="20"/>
          <w:szCs w:val="20"/>
        </w:rPr>
      </w:pPr>
    </w:p>
    <w:p w:rsidR="00A94A46" w:rsidRPr="0057111A" w:rsidRDefault="00A94A46" w:rsidP="00A94A46">
      <w:pPr>
        <w:spacing w:after="0" w:line="240" w:lineRule="auto"/>
        <w:rPr>
          <w:b/>
          <w:sz w:val="20"/>
          <w:szCs w:val="20"/>
        </w:rPr>
      </w:pPr>
      <w:r w:rsidRPr="0057111A">
        <w:rPr>
          <w:b/>
          <w:sz w:val="20"/>
          <w:szCs w:val="20"/>
        </w:rPr>
        <w:t>Uzgojni oblici</w:t>
      </w:r>
    </w:p>
    <w:p w:rsidR="00A94A46" w:rsidRPr="0057111A" w:rsidRDefault="00A94A46" w:rsidP="00A94A46">
      <w:pPr>
        <w:spacing w:after="0" w:line="240" w:lineRule="auto"/>
        <w:jc w:val="both"/>
        <w:rPr>
          <w:sz w:val="20"/>
          <w:szCs w:val="20"/>
        </w:rPr>
      </w:pPr>
      <w:r w:rsidRPr="0057111A">
        <w:rPr>
          <w:sz w:val="20"/>
          <w:szCs w:val="20"/>
        </w:rPr>
        <w:tab/>
      </w:r>
    </w:p>
    <w:p w:rsidR="00A94A46" w:rsidRPr="0057111A" w:rsidRDefault="00A94A46" w:rsidP="00A94A46">
      <w:pPr>
        <w:spacing w:after="0" w:line="240" w:lineRule="auto"/>
        <w:jc w:val="center"/>
        <w:rPr>
          <w:sz w:val="20"/>
          <w:szCs w:val="20"/>
        </w:rPr>
      </w:pPr>
      <w:r w:rsidRPr="0057111A">
        <w:rPr>
          <w:sz w:val="20"/>
          <w:szCs w:val="20"/>
        </w:rPr>
        <w:t>Preporučeni uzgojn</w:t>
      </w:r>
      <w:r>
        <w:rPr>
          <w:sz w:val="20"/>
          <w:szCs w:val="20"/>
        </w:rPr>
        <w:t xml:space="preserve">i oblici </w:t>
      </w:r>
      <w:r w:rsidR="00565B5B">
        <w:rPr>
          <w:sz w:val="20"/>
          <w:szCs w:val="20"/>
        </w:rPr>
        <w:t>rejona</w:t>
      </w:r>
      <w:r>
        <w:rPr>
          <w:sz w:val="20"/>
          <w:szCs w:val="20"/>
        </w:rPr>
        <w:t xml:space="preserve"> Nudo</w:t>
      </w:r>
    </w:p>
    <w:tbl>
      <w:tblPr>
        <w:tblStyle w:val="LightList-Accent5"/>
        <w:tblW w:w="6457" w:type="dxa"/>
        <w:jc w:val="center"/>
        <w:tblLook w:val="00A0" w:firstRow="1" w:lastRow="0" w:firstColumn="1" w:lastColumn="0" w:noHBand="0" w:noVBand="0"/>
      </w:tblPr>
      <w:tblGrid>
        <w:gridCol w:w="6457"/>
      </w:tblGrid>
      <w:tr w:rsidR="00A94A46" w:rsidRPr="0057111A" w:rsidTr="00273E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A94A46" w:rsidRPr="004924E7" w:rsidRDefault="00A94A46" w:rsidP="00273E35">
            <w:pPr>
              <w:spacing w:after="0"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color w:val="auto"/>
                <w:sz w:val="20"/>
                <w:szCs w:val="20"/>
                <w:lang w:val="it-IT"/>
              </w:rPr>
              <w:t>Preporučeni uzgojni oblici namijenjeni za proizvodnju vina sa oznakom geografskog porijekla i oznakom porijekla</w:t>
            </w:r>
          </w:p>
        </w:tc>
      </w:tr>
      <w:tr w:rsidR="00A94A46" w:rsidRPr="004924E7" w:rsidTr="00273E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A94A46" w:rsidRPr="0057111A" w:rsidRDefault="00A94A46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Jednogubi Gijov (Gujo)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 xml:space="preserve">(Guyot -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  <w:shd w:val="clear" w:color="auto" w:fill="F8F9FA"/>
              </w:rPr>
              <w:t>simple</w:t>
            </w:r>
            <w:r w:rsidRPr="0057111A">
              <w:rPr>
                <w:rStyle w:val="apple-converted-space"/>
                <w:rFonts w:ascii="Arial" w:hAnsi="Arial" w:cs="Arial"/>
                <w:sz w:val="20"/>
                <w:szCs w:val="20"/>
                <w:shd w:val="clear" w:color="auto" w:fill="F8F9FA"/>
              </w:rPr>
              <w:t> 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)</w:t>
            </w:r>
          </w:p>
        </w:tc>
      </w:tr>
      <w:tr w:rsidR="00A94A46" w:rsidRPr="004924E7" w:rsidTr="00273E35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A94A46" w:rsidRPr="0057111A" w:rsidRDefault="00A94A46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Dvogubi Gijov (Gujo)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(Guyot – double)</w:t>
            </w:r>
          </w:p>
        </w:tc>
      </w:tr>
      <w:tr w:rsidR="00A94A46" w:rsidRPr="0057111A" w:rsidTr="00273E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A94A46" w:rsidRPr="0057111A" w:rsidRDefault="00A94A46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Roajatska kordunica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(Royat)</w:t>
            </w:r>
          </w:p>
        </w:tc>
      </w:tr>
      <w:tr w:rsidR="00A94A46" w:rsidRPr="0057111A" w:rsidTr="00273E35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A94A46" w:rsidRPr="0057111A" w:rsidRDefault="00A94A46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Asimetrična kordunica</w:t>
            </w:r>
          </w:p>
        </w:tc>
      </w:tr>
      <w:tr w:rsidR="00A94A46" w:rsidRPr="0057111A" w:rsidTr="00273E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A94A46" w:rsidRPr="0057111A" w:rsidRDefault="00A94A46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Oblici Kazenavljeve kordunice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(Cazenove)</w:t>
            </w:r>
          </w:p>
        </w:tc>
      </w:tr>
      <w:tr w:rsidR="00A94A46" w:rsidRPr="0057111A" w:rsidTr="00273E35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A94A46" w:rsidRPr="0057111A" w:rsidRDefault="00A94A46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Kazarsa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(Casarsa)</w:t>
            </w:r>
          </w:p>
        </w:tc>
      </w:tr>
      <w:tr w:rsidR="00A94A46" w:rsidRPr="0057111A" w:rsidTr="00273E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A94A46" w:rsidRPr="0057111A" w:rsidRDefault="00A94A46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Silvo kordunica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(Sylvos)</w:t>
            </w:r>
          </w:p>
        </w:tc>
      </w:tr>
      <w:tr w:rsidR="00A94A46" w:rsidRPr="0057111A" w:rsidTr="00273E35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A94A46" w:rsidRPr="0057111A" w:rsidRDefault="00A94A46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 xml:space="preserve">Mozerova kordunica </w:t>
            </w:r>
            <w:r w:rsidRPr="0057111A">
              <w:rPr>
                <w:rFonts w:ascii="Arial" w:hAnsi="Arial" w:cs="Arial"/>
                <w:b w:val="0"/>
                <w:i/>
                <w:sz w:val="20"/>
                <w:szCs w:val="20"/>
              </w:rPr>
              <w:t>(Moser)</w:t>
            </w:r>
          </w:p>
        </w:tc>
      </w:tr>
      <w:tr w:rsidR="00A94A46" w:rsidRPr="0057111A" w:rsidTr="00273E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A94A46" w:rsidRPr="0057111A" w:rsidRDefault="00A94A46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57111A">
              <w:rPr>
                <w:rFonts w:ascii="Arial" w:hAnsi="Arial" w:cs="Arial"/>
                <w:b w:val="0"/>
                <w:sz w:val="20"/>
                <w:szCs w:val="20"/>
              </w:rPr>
              <w:t>Tradicionalni uzgojni oblici</w:t>
            </w:r>
          </w:p>
        </w:tc>
      </w:tr>
      <w:tr w:rsidR="00A94A46" w:rsidRPr="0057111A" w:rsidTr="00273E35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57" w:type="dxa"/>
            <w:vAlign w:val="center"/>
          </w:tcPr>
          <w:p w:rsidR="00A94A46" w:rsidRPr="004924E7" w:rsidRDefault="00A94A46" w:rsidP="00273E35">
            <w:pPr>
              <w:spacing w:after="0" w:line="240" w:lineRule="auto"/>
              <w:rPr>
                <w:rFonts w:ascii="Arial" w:hAnsi="Arial" w:cs="Arial"/>
                <w:b w:val="0"/>
                <w:sz w:val="20"/>
                <w:szCs w:val="20"/>
                <w:lang w:val="it-IT"/>
              </w:rPr>
            </w:pPr>
            <w:r w:rsidRPr="004924E7">
              <w:rPr>
                <w:rFonts w:ascii="Arial" w:hAnsi="Arial" w:cs="Arial"/>
                <w:b w:val="0"/>
                <w:sz w:val="20"/>
                <w:szCs w:val="20"/>
                <w:lang w:val="it-IT"/>
              </w:rPr>
              <w:t>Uzgojni oblici slični navedenim i drugi uzgojni oblici</w:t>
            </w:r>
          </w:p>
        </w:tc>
      </w:tr>
    </w:tbl>
    <w:p w:rsidR="00A94A46" w:rsidRPr="004924E7" w:rsidRDefault="00A94A46" w:rsidP="00A94A46">
      <w:pPr>
        <w:spacing w:after="0" w:line="240" w:lineRule="auto"/>
        <w:rPr>
          <w:sz w:val="20"/>
          <w:szCs w:val="20"/>
        </w:rPr>
      </w:pPr>
    </w:p>
    <w:p w:rsidR="004C45A0" w:rsidRPr="004924E7" w:rsidRDefault="004C45A0" w:rsidP="004C45A0">
      <w:pPr>
        <w:spacing w:after="0" w:line="240" w:lineRule="auto"/>
        <w:rPr>
          <w:sz w:val="20"/>
          <w:szCs w:val="20"/>
        </w:rPr>
      </w:pPr>
    </w:p>
    <w:p w:rsidR="00BD54E4" w:rsidRPr="004924E7" w:rsidRDefault="00BD54E4" w:rsidP="00BD54E4">
      <w:pPr>
        <w:spacing w:after="0" w:line="240" w:lineRule="auto"/>
        <w:jc w:val="both"/>
        <w:rPr>
          <w:sz w:val="20"/>
          <w:szCs w:val="20"/>
        </w:rPr>
      </w:pPr>
    </w:p>
    <w:p w:rsidR="00BB2B9F" w:rsidRPr="004924E7" w:rsidRDefault="00BB2B9F" w:rsidP="0057111A">
      <w:pPr>
        <w:spacing w:after="0" w:line="240" w:lineRule="auto"/>
        <w:jc w:val="both"/>
        <w:rPr>
          <w:sz w:val="20"/>
          <w:szCs w:val="20"/>
        </w:rPr>
      </w:pPr>
    </w:p>
    <w:p w:rsidR="00A571F9" w:rsidRPr="0057111A" w:rsidRDefault="00A571F9" w:rsidP="0057111A">
      <w:pPr>
        <w:spacing w:after="0" w:line="240" w:lineRule="auto"/>
        <w:ind w:left="5245"/>
        <w:jc w:val="both"/>
        <w:rPr>
          <w:sz w:val="20"/>
          <w:szCs w:val="20"/>
          <w:lang w:val="en-US"/>
        </w:rPr>
      </w:pPr>
      <w:r w:rsidRPr="0057111A">
        <w:rPr>
          <w:sz w:val="20"/>
          <w:szCs w:val="20"/>
          <w:lang w:val="en-US"/>
        </w:rPr>
        <w:t>The Project Leader and Key Expert</w:t>
      </w:r>
    </w:p>
    <w:p w:rsidR="00A571F9" w:rsidRPr="0057111A" w:rsidRDefault="00A571F9" w:rsidP="0057111A">
      <w:pPr>
        <w:spacing w:after="0" w:line="240" w:lineRule="auto"/>
        <w:ind w:left="5245"/>
        <w:jc w:val="both"/>
        <w:rPr>
          <w:sz w:val="20"/>
          <w:szCs w:val="20"/>
          <w:lang w:val="en-US"/>
        </w:rPr>
      </w:pPr>
    </w:p>
    <w:p w:rsidR="00A571F9" w:rsidRPr="0057111A" w:rsidRDefault="00A571F9" w:rsidP="0057111A">
      <w:pPr>
        <w:spacing w:after="0" w:line="240" w:lineRule="auto"/>
        <w:jc w:val="both"/>
        <w:rPr>
          <w:sz w:val="20"/>
          <w:szCs w:val="20"/>
          <w:lang w:val="en-US"/>
        </w:rPr>
      </w:pPr>
      <w:r w:rsidRPr="0057111A">
        <w:rPr>
          <w:b/>
          <w:sz w:val="20"/>
          <w:szCs w:val="20"/>
          <w:lang w:val="en-US"/>
        </w:rPr>
        <w:t xml:space="preserve">         </w:t>
      </w:r>
      <w:r w:rsidRPr="0057111A">
        <w:rPr>
          <w:b/>
          <w:sz w:val="20"/>
          <w:szCs w:val="20"/>
          <w:lang w:val="en-US"/>
        </w:rPr>
        <w:tab/>
      </w:r>
      <w:r w:rsidRPr="0057111A">
        <w:rPr>
          <w:b/>
          <w:sz w:val="20"/>
          <w:szCs w:val="20"/>
          <w:lang w:val="en-US"/>
        </w:rPr>
        <w:tab/>
      </w:r>
      <w:r w:rsidRPr="0057111A">
        <w:rPr>
          <w:b/>
          <w:sz w:val="20"/>
          <w:szCs w:val="20"/>
          <w:lang w:val="en-US"/>
        </w:rPr>
        <w:tab/>
      </w:r>
      <w:r w:rsidRPr="0057111A">
        <w:rPr>
          <w:b/>
          <w:sz w:val="20"/>
          <w:szCs w:val="20"/>
          <w:lang w:val="en-US"/>
        </w:rPr>
        <w:tab/>
      </w:r>
      <w:r w:rsidRPr="0057111A">
        <w:rPr>
          <w:b/>
          <w:sz w:val="20"/>
          <w:szCs w:val="20"/>
          <w:lang w:val="en-US"/>
        </w:rPr>
        <w:tab/>
      </w:r>
      <w:r w:rsidRPr="0057111A">
        <w:rPr>
          <w:b/>
          <w:sz w:val="20"/>
          <w:szCs w:val="20"/>
          <w:lang w:val="en-US"/>
        </w:rPr>
        <w:tab/>
      </w:r>
      <w:r w:rsidRPr="0057111A">
        <w:rPr>
          <w:b/>
          <w:sz w:val="20"/>
          <w:szCs w:val="20"/>
          <w:lang w:val="en-US"/>
        </w:rPr>
        <w:tab/>
      </w:r>
      <w:r w:rsidRPr="0057111A">
        <w:rPr>
          <w:b/>
          <w:sz w:val="20"/>
          <w:szCs w:val="20"/>
          <w:lang w:val="en-US"/>
        </w:rPr>
        <w:tab/>
        <w:t>Dr Pierfederico La Notte</w:t>
      </w:r>
    </w:p>
    <w:p w:rsidR="00A571F9" w:rsidRPr="0057111A" w:rsidRDefault="00A571F9" w:rsidP="0057111A">
      <w:pPr>
        <w:spacing w:after="0" w:line="240" w:lineRule="auto"/>
        <w:rPr>
          <w:sz w:val="20"/>
          <w:szCs w:val="20"/>
          <w:lang w:val="en-US"/>
        </w:rPr>
      </w:pPr>
    </w:p>
    <w:p w:rsidR="00A571F9" w:rsidRPr="0057111A" w:rsidRDefault="00A571F9" w:rsidP="0057111A">
      <w:pPr>
        <w:spacing w:after="0" w:line="240" w:lineRule="auto"/>
        <w:rPr>
          <w:sz w:val="20"/>
          <w:szCs w:val="20"/>
          <w:lang w:val="en-US"/>
        </w:rPr>
      </w:pPr>
    </w:p>
    <w:sectPr w:rsidR="00A571F9" w:rsidRPr="0057111A" w:rsidSect="00384DAD">
      <w:headerReference w:type="default" r:id="rId7"/>
      <w:footerReference w:type="default" r:id="rId8"/>
      <w:pgSz w:w="12240" w:h="15840"/>
      <w:pgMar w:top="2977" w:right="1417" w:bottom="2410" w:left="1417" w:header="720" w:footer="23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40F7" w:rsidRDefault="007F40F7">
      <w:pPr>
        <w:spacing w:after="0" w:line="240" w:lineRule="auto"/>
      </w:pPr>
      <w:r>
        <w:separator/>
      </w:r>
    </w:p>
  </w:endnote>
  <w:endnote w:type="continuationSeparator" w:id="0">
    <w:p w:rsidR="007F40F7" w:rsidRDefault="007F40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C33" w:rsidRPr="00BB2B9F" w:rsidRDefault="00F35C33" w:rsidP="00BB2B9F">
    <w:pPr>
      <w:spacing w:after="0" w:line="240" w:lineRule="auto"/>
      <w:rPr>
        <w:rFonts w:eastAsia="Times New Roman"/>
        <w:i/>
        <w:iCs/>
        <w:sz w:val="20"/>
        <w:szCs w:val="20"/>
        <w:lang w:val="en-GB"/>
      </w:rPr>
    </w:pPr>
    <w:r w:rsidRPr="00BB2B9F">
      <w:rPr>
        <w:rFonts w:eastAsia="Times New Roman"/>
        <w:i/>
        <w:iCs/>
        <w:sz w:val="20"/>
        <w:szCs w:val="20"/>
        <w:lang w:val="en-GB"/>
      </w:rPr>
      <w:t>VI</w:t>
    </w:r>
    <w:r>
      <w:rPr>
        <w:rFonts w:eastAsia="Times New Roman"/>
        <w:i/>
        <w:iCs/>
        <w:sz w:val="20"/>
        <w:szCs w:val="20"/>
        <w:lang w:val="en-GB"/>
      </w:rPr>
      <w:t>I</w:t>
    </w:r>
    <w:r w:rsidRPr="00BB2B9F">
      <w:rPr>
        <w:rFonts w:eastAsia="Times New Roman"/>
        <w:i/>
        <w:iCs/>
        <w:sz w:val="20"/>
        <w:szCs w:val="20"/>
        <w:lang w:val="en-GB"/>
      </w:rPr>
      <w:t xml:space="preserve"> Quarterly report (17th </w:t>
    </w:r>
    <w:r>
      <w:rPr>
        <w:rFonts w:eastAsia="Times New Roman"/>
        <w:i/>
        <w:iCs/>
        <w:sz w:val="20"/>
        <w:szCs w:val="20"/>
        <w:lang w:val="en-GB"/>
      </w:rPr>
      <w:t>October</w:t>
    </w:r>
    <w:r w:rsidRPr="00BB2B9F">
      <w:rPr>
        <w:rFonts w:eastAsia="Times New Roman"/>
        <w:i/>
        <w:iCs/>
        <w:sz w:val="20"/>
        <w:szCs w:val="20"/>
        <w:lang w:val="en-GB"/>
      </w:rPr>
      <w:t xml:space="preserve"> </w:t>
    </w:r>
    <w:r>
      <w:rPr>
        <w:rFonts w:eastAsia="Times New Roman"/>
        <w:i/>
        <w:iCs/>
        <w:sz w:val="20"/>
        <w:szCs w:val="20"/>
        <w:lang w:val="en-GB"/>
      </w:rPr>
      <w:t xml:space="preserve">2016 </w:t>
    </w:r>
    <w:r w:rsidRPr="00BB2B9F">
      <w:rPr>
        <w:rFonts w:eastAsia="Times New Roman"/>
        <w:i/>
        <w:iCs/>
        <w:sz w:val="20"/>
        <w:szCs w:val="20"/>
        <w:lang w:val="en-GB"/>
      </w:rPr>
      <w:t xml:space="preserve">- 16th </w:t>
    </w:r>
    <w:r>
      <w:rPr>
        <w:rFonts w:eastAsia="Times New Roman"/>
        <w:i/>
        <w:iCs/>
        <w:sz w:val="20"/>
        <w:szCs w:val="20"/>
        <w:lang w:val="en-GB"/>
      </w:rPr>
      <w:t>January 2017) – Annex 5, Output 4.1</w:t>
    </w:r>
    <w:r w:rsidRPr="00BB2B9F">
      <w:rPr>
        <w:rFonts w:eastAsia="Times New Roman"/>
        <w:i/>
        <w:iCs/>
        <w:sz w:val="20"/>
        <w:szCs w:val="20"/>
        <w:lang w:val="en-GB"/>
      </w:rPr>
      <w:t>:</w:t>
    </w:r>
  </w:p>
  <w:p w:rsidR="00F35C33" w:rsidRPr="00BB2B9F" w:rsidRDefault="00F35C33" w:rsidP="00BB2B9F">
    <w:pPr>
      <w:spacing w:after="0" w:line="240" w:lineRule="auto"/>
      <w:rPr>
        <w:i/>
        <w:sz w:val="20"/>
        <w:szCs w:val="20"/>
        <w:lang w:val="en-GB"/>
      </w:rPr>
    </w:pPr>
    <w:r w:rsidRPr="00BB2B9F">
      <w:rPr>
        <w:rFonts w:eastAsia="Times New Roman"/>
        <w:i/>
        <w:iCs/>
        <w:sz w:val="20"/>
        <w:szCs w:val="20"/>
        <w:lang w:val="en-GB"/>
      </w:rPr>
      <w:t xml:space="preserve"> </w:t>
    </w:r>
    <w:r w:rsidRPr="00864AFE">
      <w:rPr>
        <w:rFonts w:eastAsia="Times New Roman"/>
        <w:i/>
        <w:iCs/>
        <w:sz w:val="20"/>
        <w:szCs w:val="20"/>
        <w:lang w:val="en-GB"/>
      </w:rPr>
      <w:t>List of recommended and approved vine varieties for each single wine</w:t>
    </w:r>
    <w:r w:rsidRPr="00864AFE">
      <w:rPr>
        <w:rFonts w:ascii="Cambria Math" w:eastAsia="Times New Roman" w:hAnsi="Cambria Math" w:cs="Cambria Math"/>
        <w:i/>
        <w:iCs/>
        <w:sz w:val="20"/>
        <w:szCs w:val="20"/>
        <w:lang w:val="en-GB"/>
      </w:rPr>
      <w:t>‐</w:t>
    </w:r>
    <w:r w:rsidRPr="00864AFE">
      <w:rPr>
        <w:rFonts w:eastAsia="Times New Roman"/>
        <w:i/>
        <w:iCs/>
        <w:sz w:val="20"/>
        <w:szCs w:val="20"/>
        <w:lang w:val="en-GB"/>
      </w:rPr>
      <w:t>growing area</w:t>
    </w:r>
    <w:r w:rsidRPr="005F5AED">
      <w:rPr>
        <w:rFonts w:eastAsia="Times New Roman"/>
        <w:i/>
        <w:iCs/>
        <w:sz w:val="20"/>
        <w:szCs w:val="20"/>
        <w:lang w:val="en-GB"/>
      </w:rPr>
      <w:t>.</w:t>
    </w:r>
    <w:r w:rsidRPr="00BB2B9F">
      <w:rPr>
        <w:i/>
        <w:sz w:val="20"/>
        <w:szCs w:val="20"/>
        <w:lang w:val="en-GB"/>
      </w:rPr>
      <w:tab/>
    </w:r>
  </w:p>
  <w:p w:rsidR="00F35C33" w:rsidRPr="00542822" w:rsidRDefault="00F35C33" w:rsidP="00BB2B9F">
    <w:pPr>
      <w:pStyle w:val="Footer"/>
      <w:tabs>
        <w:tab w:val="clear" w:pos="9360"/>
        <w:tab w:val="right" w:pos="9356"/>
      </w:tabs>
      <w:jc w:val="right"/>
      <w:rPr>
        <w:i/>
        <w:sz w:val="16"/>
        <w:szCs w:val="16"/>
      </w:rPr>
    </w:pPr>
    <w:r w:rsidRPr="00542822">
      <w:rPr>
        <w:i/>
        <w:sz w:val="16"/>
        <w:szCs w:val="16"/>
      </w:rPr>
      <w:t xml:space="preserve">Page </w:t>
    </w:r>
    <w:r w:rsidRPr="00542822">
      <w:rPr>
        <w:i/>
        <w:sz w:val="16"/>
        <w:szCs w:val="16"/>
      </w:rPr>
      <w:fldChar w:fldCharType="begin"/>
    </w:r>
    <w:r w:rsidRPr="00542822">
      <w:rPr>
        <w:i/>
        <w:sz w:val="16"/>
        <w:szCs w:val="16"/>
      </w:rPr>
      <w:instrText xml:space="preserve"> PAGE </w:instrText>
    </w:r>
    <w:r w:rsidRPr="00542822">
      <w:rPr>
        <w:i/>
        <w:sz w:val="16"/>
        <w:szCs w:val="16"/>
      </w:rPr>
      <w:fldChar w:fldCharType="separate"/>
    </w:r>
    <w:r w:rsidR="0036585D">
      <w:rPr>
        <w:i/>
        <w:noProof/>
        <w:sz w:val="16"/>
        <w:szCs w:val="16"/>
      </w:rPr>
      <w:t>1</w:t>
    </w:r>
    <w:r w:rsidRPr="00542822">
      <w:rPr>
        <w:i/>
        <w:sz w:val="16"/>
        <w:szCs w:val="16"/>
      </w:rPr>
      <w:fldChar w:fldCharType="end"/>
    </w:r>
    <w:r w:rsidRPr="00542822">
      <w:rPr>
        <w:i/>
        <w:sz w:val="16"/>
        <w:szCs w:val="16"/>
      </w:rPr>
      <w:t xml:space="preserve"> of </w:t>
    </w:r>
    <w:r w:rsidRPr="00542822">
      <w:rPr>
        <w:i/>
        <w:sz w:val="16"/>
        <w:szCs w:val="16"/>
      </w:rPr>
      <w:fldChar w:fldCharType="begin"/>
    </w:r>
    <w:r w:rsidRPr="00542822">
      <w:rPr>
        <w:i/>
        <w:sz w:val="16"/>
        <w:szCs w:val="16"/>
      </w:rPr>
      <w:instrText xml:space="preserve"> NUMPAGES </w:instrText>
    </w:r>
    <w:r w:rsidRPr="00542822">
      <w:rPr>
        <w:i/>
        <w:sz w:val="16"/>
        <w:szCs w:val="16"/>
      </w:rPr>
      <w:fldChar w:fldCharType="separate"/>
    </w:r>
    <w:r w:rsidR="0036585D">
      <w:rPr>
        <w:i/>
        <w:noProof/>
        <w:sz w:val="16"/>
        <w:szCs w:val="16"/>
      </w:rPr>
      <w:t>35</w:t>
    </w:r>
    <w:r w:rsidRPr="00542822">
      <w:rPr>
        <w:i/>
        <w:sz w:val="16"/>
        <w:szCs w:val="16"/>
      </w:rPr>
      <w:fldChar w:fldCharType="end"/>
    </w:r>
  </w:p>
  <w:p w:rsidR="00F35C33" w:rsidRDefault="00F35C33">
    <w:pPr>
      <w:tabs>
        <w:tab w:val="right" w:pos="9356"/>
      </w:tabs>
      <w:rPr>
        <w:lang w:val="en-GB"/>
      </w:rPr>
    </w:pPr>
    <w:r>
      <w:rPr>
        <w:lang w:val="en-GB"/>
      </w:rPr>
      <w:tab/>
    </w:r>
    <w:r>
      <w:rPr>
        <w:lang w:val="en-GB"/>
      </w:rPr>
      <w:tab/>
    </w:r>
  </w:p>
  <w:p w:rsidR="00F35C33" w:rsidRDefault="00F35C33">
    <w:pPr>
      <w:tabs>
        <w:tab w:val="left" w:pos="8214"/>
      </w:tabs>
      <w:spacing w:after="0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40F7" w:rsidRDefault="007F40F7">
      <w:pPr>
        <w:spacing w:after="0" w:line="240" w:lineRule="auto"/>
      </w:pPr>
      <w:r>
        <w:separator/>
      </w:r>
    </w:p>
  </w:footnote>
  <w:footnote w:type="continuationSeparator" w:id="0">
    <w:p w:rsidR="007F40F7" w:rsidRDefault="007F40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C33" w:rsidRDefault="00F35C33" w:rsidP="00384DAD">
    <w:pPr>
      <w:tabs>
        <w:tab w:val="left" w:pos="0"/>
      </w:tabs>
      <w:spacing w:before="708" w:line="240" w:lineRule="auto"/>
      <w:jc w:val="center"/>
      <w:rPr>
        <w:lang w:val="en-GB"/>
      </w:rPr>
    </w:pPr>
    <w:r>
      <w:rPr>
        <w:b/>
        <w:i/>
        <w:lang w:val="en-GB"/>
      </w:rPr>
      <w:t xml:space="preserve">Europe Aid / 136071 / DH / SER / ME </w:t>
    </w:r>
    <w:r>
      <w:rPr>
        <w:noProof/>
        <w:lang w:val="en-US" w:eastAsia="en-US"/>
      </w:rPr>
      <w:drawing>
        <wp:anchor distT="0" distB="0" distL="114300" distR="114300" simplePos="0" relativeHeight="251660288" behindDoc="0" locked="0" layoutInCell="0" allowOverlap="0">
          <wp:simplePos x="0" y="0"/>
          <wp:positionH relativeFrom="margin">
            <wp:posOffset>-64135</wp:posOffset>
          </wp:positionH>
          <wp:positionV relativeFrom="paragraph">
            <wp:posOffset>-158115</wp:posOffset>
          </wp:positionV>
          <wp:extent cx="530860" cy="620395"/>
          <wp:effectExtent l="0" t="0" r="2540" b="8255"/>
          <wp:wrapSquare wrapText="bothSides"/>
          <wp:docPr id="48" name="image0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0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0860" cy="6203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0" allowOverlap="0">
          <wp:simplePos x="0" y="0"/>
          <wp:positionH relativeFrom="margin">
            <wp:posOffset>5493385</wp:posOffset>
          </wp:positionH>
          <wp:positionV relativeFrom="paragraph">
            <wp:posOffset>-161290</wp:posOffset>
          </wp:positionV>
          <wp:extent cx="914400" cy="615950"/>
          <wp:effectExtent l="0" t="0" r="0" b="0"/>
          <wp:wrapSquare wrapText="bothSides"/>
          <wp:docPr id="49" name="image03.png" descr="http://ec.europa.eu/dgs/education_culture/publ/graphics/packages/eu_flag_media-neg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03.png" descr="http://ec.europa.eu/dgs/education_culture/publ/graphics/packages/eu_flag_media-neg-01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990" t="7236" r="66229" b="21007"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615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35C33" w:rsidRDefault="00F35C33" w:rsidP="00384DAD">
    <w:pPr>
      <w:tabs>
        <w:tab w:val="center" w:pos="4819"/>
        <w:tab w:val="right" w:pos="9638"/>
      </w:tabs>
      <w:spacing w:line="240" w:lineRule="auto"/>
      <w:jc w:val="center"/>
      <w:rPr>
        <w:lang w:val="en-GB"/>
      </w:rPr>
    </w:pPr>
    <w:r>
      <w:rPr>
        <w:b/>
        <w:i/>
        <w:lang w:val="en-GB"/>
      </w:rPr>
      <w:t>"Technical support to renewal of viticulture zoning of Montenegro"</w:t>
    </w:r>
  </w:p>
  <w:p w:rsidR="00F35C33" w:rsidRDefault="00F35C33" w:rsidP="00384DAD">
    <w:pPr>
      <w:tabs>
        <w:tab w:val="center" w:pos="4819"/>
        <w:tab w:val="right" w:pos="9638"/>
      </w:tabs>
      <w:spacing w:line="240" w:lineRule="auto"/>
      <w:rPr>
        <w:lang w:val="en-GB"/>
      </w:rPr>
    </w:pPr>
    <w:r>
      <w:rPr>
        <w:b/>
        <w:i/>
        <w:lang w:val="en-GB"/>
      </w:rPr>
      <w:t xml:space="preserve">           „Tehnička podrška izradi nove rejonizacije vinogradarskih područja Crne Gore“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6D33A0"/>
    <w:multiLevelType w:val="multilevel"/>
    <w:tmpl w:val="758CEF8E"/>
    <w:lvl w:ilvl="0">
      <w:start w:val="1"/>
      <w:numFmt w:val="upperLetter"/>
      <w:lvlText w:val="%1"/>
      <w:lvlJc w:val="left"/>
      <w:pPr>
        <w:ind w:left="576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1F9"/>
    <w:rsid w:val="00046C50"/>
    <w:rsid w:val="000B202D"/>
    <w:rsid w:val="000E1B22"/>
    <w:rsid w:val="000E2159"/>
    <w:rsid w:val="000E2DE1"/>
    <w:rsid w:val="000F1F63"/>
    <w:rsid w:val="000F24BD"/>
    <w:rsid w:val="00106CC6"/>
    <w:rsid w:val="00130B62"/>
    <w:rsid w:val="00163ECA"/>
    <w:rsid w:val="00183B3B"/>
    <w:rsid w:val="001C47BF"/>
    <w:rsid w:val="001E0F2E"/>
    <w:rsid w:val="001E294B"/>
    <w:rsid w:val="00221949"/>
    <w:rsid w:val="00273E35"/>
    <w:rsid w:val="00292053"/>
    <w:rsid w:val="002B0B72"/>
    <w:rsid w:val="002B684C"/>
    <w:rsid w:val="002E31F2"/>
    <w:rsid w:val="002F3BCA"/>
    <w:rsid w:val="00321109"/>
    <w:rsid w:val="00324145"/>
    <w:rsid w:val="00334A72"/>
    <w:rsid w:val="00342A5B"/>
    <w:rsid w:val="00360B0B"/>
    <w:rsid w:val="0036585D"/>
    <w:rsid w:val="00384DAD"/>
    <w:rsid w:val="0039128D"/>
    <w:rsid w:val="003A2D87"/>
    <w:rsid w:val="003B0132"/>
    <w:rsid w:val="003D10A5"/>
    <w:rsid w:val="003D23DD"/>
    <w:rsid w:val="003D33AF"/>
    <w:rsid w:val="003E5B12"/>
    <w:rsid w:val="004034BD"/>
    <w:rsid w:val="00407664"/>
    <w:rsid w:val="00415C53"/>
    <w:rsid w:val="00440582"/>
    <w:rsid w:val="00467D36"/>
    <w:rsid w:val="00476C1A"/>
    <w:rsid w:val="004924E7"/>
    <w:rsid w:val="004948DE"/>
    <w:rsid w:val="004960A6"/>
    <w:rsid w:val="00497EFA"/>
    <w:rsid w:val="004A0C42"/>
    <w:rsid w:val="004C45A0"/>
    <w:rsid w:val="004D057C"/>
    <w:rsid w:val="00522DE3"/>
    <w:rsid w:val="00565B5B"/>
    <w:rsid w:val="0057111A"/>
    <w:rsid w:val="00580BB7"/>
    <w:rsid w:val="00587432"/>
    <w:rsid w:val="00590E28"/>
    <w:rsid w:val="00592813"/>
    <w:rsid w:val="005A076E"/>
    <w:rsid w:val="005A34C9"/>
    <w:rsid w:val="005F5AED"/>
    <w:rsid w:val="00601D5E"/>
    <w:rsid w:val="006114D0"/>
    <w:rsid w:val="006743A4"/>
    <w:rsid w:val="00687B1E"/>
    <w:rsid w:val="006D2886"/>
    <w:rsid w:val="00723350"/>
    <w:rsid w:val="00770276"/>
    <w:rsid w:val="007706A0"/>
    <w:rsid w:val="00791AE6"/>
    <w:rsid w:val="007A575E"/>
    <w:rsid w:val="007B2DA0"/>
    <w:rsid w:val="007D6714"/>
    <w:rsid w:val="007F23C1"/>
    <w:rsid w:val="007F40F7"/>
    <w:rsid w:val="0082244C"/>
    <w:rsid w:val="00842C07"/>
    <w:rsid w:val="00845CC8"/>
    <w:rsid w:val="00864AFE"/>
    <w:rsid w:val="0087690B"/>
    <w:rsid w:val="00885E62"/>
    <w:rsid w:val="00887459"/>
    <w:rsid w:val="008A1488"/>
    <w:rsid w:val="008C7BA5"/>
    <w:rsid w:val="00902847"/>
    <w:rsid w:val="00983906"/>
    <w:rsid w:val="00A571F9"/>
    <w:rsid w:val="00A57D76"/>
    <w:rsid w:val="00A94A46"/>
    <w:rsid w:val="00AA6C69"/>
    <w:rsid w:val="00AB4307"/>
    <w:rsid w:val="00AC384B"/>
    <w:rsid w:val="00AE69C4"/>
    <w:rsid w:val="00AF6B44"/>
    <w:rsid w:val="00B10DC5"/>
    <w:rsid w:val="00B145BC"/>
    <w:rsid w:val="00B14A6E"/>
    <w:rsid w:val="00B25174"/>
    <w:rsid w:val="00B27101"/>
    <w:rsid w:val="00B423B0"/>
    <w:rsid w:val="00B46373"/>
    <w:rsid w:val="00B72691"/>
    <w:rsid w:val="00BB2B9F"/>
    <w:rsid w:val="00BD54E4"/>
    <w:rsid w:val="00BE29BB"/>
    <w:rsid w:val="00BE5844"/>
    <w:rsid w:val="00C63B66"/>
    <w:rsid w:val="00C67728"/>
    <w:rsid w:val="00C70955"/>
    <w:rsid w:val="00CE41D5"/>
    <w:rsid w:val="00CE7177"/>
    <w:rsid w:val="00D054BF"/>
    <w:rsid w:val="00D12F98"/>
    <w:rsid w:val="00D658C7"/>
    <w:rsid w:val="00D71DC1"/>
    <w:rsid w:val="00DB367D"/>
    <w:rsid w:val="00DC5887"/>
    <w:rsid w:val="00DC79FE"/>
    <w:rsid w:val="00DF674A"/>
    <w:rsid w:val="00E13B7E"/>
    <w:rsid w:val="00E2495F"/>
    <w:rsid w:val="00E74069"/>
    <w:rsid w:val="00E822F5"/>
    <w:rsid w:val="00EB7045"/>
    <w:rsid w:val="00EB76DF"/>
    <w:rsid w:val="00EE52A4"/>
    <w:rsid w:val="00F35C33"/>
    <w:rsid w:val="00F41B27"/>
    <w:rsid w:val="00F5578D"/>
    <w:rsid w:val="00F7183E"/>
    <w:rsid w:val="00F96AA3"/>
    <w:rsid w:val="00FD5302"/>
    <w:rsid w:val="00FE1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E8D7D759-251B-4838-B0C0-2E680A45F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color w:val="000000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spacing w:before="240" w:after="120" w:line="240" w:lineRule="auto"/>
      <w:ind w:left="360" w:hanging="360"/>
      <w:outlineLvl w:val="0"/>
    </w:pPr>
    <w:rPr>
      <w:b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keepLines/>
      <w:tabs>
        <w:tab w:val="right" w:pos="8280"/>
      </w:tabs>
      <w:spacing w:before="120" w:after="120" w:line="240" w:lineRule="auto"/>
      <w:ind w:left="36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color w:val="000000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 w:cs="Times New Roman"/>
      <w:b/>
      <w:bCs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Pr>
      <w:rFonts w:ascii="Calibri" w:hAnsi="Calibri" w:cs="Times New Roman"/>
      <w:b/>
      <w:bCs/>
      <w:i/>
      <w:iCs/>
      <w:color w:val="000000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Pr>
      <w:rFonts w:ascii="Calibri" w:hAnsi="Calibri" w:cs="Times New Roman"/>
      <w:b/>
      <w:bCs/>
      <w:color w:val="000000"/>
    </w:rPr>
  </w:style>
  <w:style w:type="paragraph" w:styleId="Title">
    <w:name w:val="Title"/>
    <w:basedOn w:val="Normal"/>
    <w:next w:val="Normal"/>
    <w:link w:val="TitleChar"/>
    <w:uiPriority w:val="99"/>
    <w:qFormat/>
    <w:pPr>
      <w:keepNext/>
      <w:keepLine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color w:val="000000"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pPr>
      <w:keepNext/>
      <w:keepLines/>
      <w:spacing w:before="360" w:after="80"/>
      <w:contextualSpacing/>
    </w:pPr>
    <w:rPr>
      <w:rFonts w:ascii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99"/>
    <w:locked/>
    <w:rPr>
      <w:rFonts w:ascii="Cambria" w:hAnsi="Cambria" w:cs="Times New Roman"/>
      <w:color w:val="000000"/>
      <w:sz w:val="24"/>
      <w:szCs w:val="24"/>
    </w:rPr>
  </w:style>
  <w:style w:type="table" w:customStyle="1" w:styleId="Stile">
    <w:name w:val="Stile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ile3">
    <w:name w:val="Stile3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43" w:type="dxa"/>
        <w:left w:w="115" w:type="dxa"/>
        <w:bottom w:w="43" w:type="dxa"/>
        <w:right w:w="115" w:type="dxa"/>
      </w:tblCellMar>
    </w:tblPr>
  </w:style>
  <w:style w:type="table" w:customStyle="1" w:styleId="Stile2">
    <w:name w:val="Stile2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43" w:type="dxa"/>
        <w:left w:w="115" w:type="dxa"/>
        <w:bottom w:w="43" w:type="dxa"/>
        <w:right w:w="115" w:type="dxa"/>
      </w:tblCellMar>
    </w:tblPr>
  </w:style>
  <w:style w:type="table" w:customStyle="1" w:styleId="Stile1">
    <w:name w:val="Stile1"/>
    <w:uiPriority w:val="99"/>
    <w:rPr>
      <w:sz w:val="20"/>
      <w:szCs w:val="20"/>
    </w:rPr>
    <w:tblPr>
      <w:tblStyleRowBandSize w:val="1"/>
      <w:tblStyleColBandSize w:val="1"/>
      <w:tblInd w:w="0" w:type="dxa"/>
      <w:tblCellMar>
        <w:top w:w="43" w:type="dxa"/>
        <w:left w:w="115" w:type="dxa"/>
        <w:bottom w:w="43" w:type="dxa"/>
        <w:right w:w="115" w:type="dxa"/>
      </w:tblCellMar>
    </w:tbl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Pr>
      <w:rFonts w:cs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Pr>
      <w:rFonts w:cs="Times New Roman"/>
    </w:rPr>
  </w:style>
  <w:style w:type="paragraph" w:styleId="NormalWeb">
    <w:name w:val="Normal (Web)"/>
    <w:basedOn w:val="Normal"/>
    <w:uiPriority w:val="99"/>
    <w:semiHidden/>
    <w:unhideWhenUsed/>
    <w:rsid w:val="00AE69C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auto"/>
      <w:sz w:val="24"/>
      <w:szCs w:val="24"/>
      <w:lang w:val="en-GB" w:eastAsia="en-GB"/>
    </w:rPr>
  </w:style>
  <w:style w:type="table" w:styleId="LightList-Accent5">
    <w:name w:val="Light List Accent 5"/>
    <w:basedOn w:val="TableNormal"/>
    <w:uiPriority w:val="61"/>
    <w:rsid w:val="0057111A"/>
    <w:rPr>
      <w:rFonts w:asciiTheme="minorHAnsi" w:eastAsiaTheme="minorHAnsi" w:hAnsiTheme="minorHAnsi" w:cstheme="minorBidi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character" w:customStyle="1" w:styleId="apple-converted-space">
    <w:name w:val="apple-converted-space"/>
    <w:basedOn w:val="DefaultParagraphFont"/>
    <w:rsid w:val="0057111A"/>
  </w:style>
  <w:style w:type="paragraph" w:styleId="ListParagraph">
    <w:name w:val="List Paragraph"/>
    <w:basedOn w:val="Normal"/>
    <w:uiPriority w:val="34"/>
    <w:qFormat/>
    <w:rsid w:val="001E29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5142</Words>
  <Characters>29316</Characters>
  <Application>Microsoft Office Word</Application>
  <DocSecurity>0</DocSecurity>
  <Lines>244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andjela</dc:creator>
  <cp:keywords/>
  <dc:description/>
  <cp:lastModifiedBy>Marija Radunovic</cp:lastModifiedBy>
  <cp:revision>2</cp:revision>
  <dcterms:created xsi:type="dcterms:W3CDTF">2017-01-19T11:50:00Z</dcterms:created>
  <dcterms:modified xsi:type="dcterms:W3CDTF">2017-01-19T11:50:00Z</dcterms:modified>
</cp:coreProperties>
</file>